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76" w:rsidRDefault="00215E2B"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90650" cy="1441840"/>
            <wp:effectExtent l="19050" t="0" r="0" b="0"/>
            <wp:wrapNone/>
            <wp:docPr id="18" name="Picture 16" descr="800px-Obrenovac_Coat_Of_Arms_(great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Obrenovac_Coat_Of_Arms_(great)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4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A76" w:rsidRPr="00301CEF" w:rsidRDefault="007D1A76" w:rsidP="007D1A76"/>
    <w:p w:rsidR="007D1A76" w:rsidRPr="007D1A76" w:rsidRDefault="007D1A76" w:rsidP="007D1A76"/>
    <w:p w:rsidR="007D1A76" w:rsidRPr="007D1A76" w:rsidRDefault="007D1A76" w:rsidP="007D1A76"/>
    <w:p w:rsidR="007D1A76" w:rsidRDefault="007D1A76" w:rsidP="007D1A76"/>
    <w:p w:rsidR="00696C13" w:rsidRDefault="00696C13" w:rsidP="007D1A76"/>
    <w:p w:rsidR="002300A1" w:rsidRDefault="002300A1" w:rsidP="007D1A76"/>
    <w:p w:rsidR="002300A1" w:rsidRDefault="002300A1" w:rsidP="007D1A76"/>
    <w:p w:rsidR="002300A1" w:rsidRDefault="002300A1" w:rsidP="007D1A76"/>
    <w:p w:rsidR="002300A1" w:rsidRDefault="002300A1" w:rsidP="007D1A76"/>
    <w:p w:rsidR="002300A1" w:rsidRDefault="002300A1" w:rsidP="007D1A76"/>
    <w:p w:rsidR="002300A1" w:rsidRPr="007D1A76" w:rsidRDefault="002300A1" w:rsidP="007D1A76"/>
    <w:p w:rsidR="007D1A76" w:rsidRPr="007D1A76" w:rsidRDefault="007D1A76" w:rsidP="00434194">
      <w:pPr>
        <w:jc w:val="both"/>
      </w:pPr>
    </w:p>
    <w:p w:rsidR="007D1A76" w:rsidRPr="00696C13" w:rsidRDefault="00696C13" w:rsidP="00434194">
      <w:pPr>
        <w:jc w:val="center"/>
        <w:rPr>
          <w:rFonts w:ascii="Arial Narrow" w:hAnsi="Arial Narrow"/>
          <w:b/>
          <w:sz w:val="28"/>
          <w:szCs w:val="28"/>
        </w:rPr>
      </w:pPr>
      <w:r w:rsidRPr="00696C13">
        <w:rPr>
          <w:rFonts w:ascii="Arial Narrow" w:hAnsi="Arial Narrow"/>
          <w:b/>
          <w:sz w:val="28"/>
          <w:szCs w:val="28"/>
        </w:rPr>
        <w:t>ГРАДСКА ОПШТИНА ОБРЕНОВАЦ</w:t>
      </w:r>
    </w:p>
    <w:p w:rsidR="007D1A76" w:rsidRPr="007D1A76" w:rsidRDefault="007D1A76" w:rsidP="00434194">
      <w:pPr>
        <w:jc w:val="both"/>
      </w:pPr>
    </w:p>
    <w:p w:rsidR="007D1A76" w:rsidRPr="007D1A76" w:rsidRDefault="007D1A76" w:rsidP="00434194">
      <w:pPr>
        <w:jc w:val="both"/>
      </w:pPr>
    </w:p>
    <w:p w:rsidR="007D1A76" w:rsidRDefault="002F0FD7" w:rsidP="00DC3907">
      <w:pPr>
        <w:pStyle w:val="Default"/>
        <w:jc w:val="both"/>
        <w:rPr>
          <w:rFonts w:ascii="Arial Narrow" w:hAnsi="Arial Narrow"/>
        </w:rPr>
      </w:pPr>
      <w:r w:rsidRPr="00DC3907">
        <w:rPr>
          <w:rFonts w:ascii="Arial Narrow" w:hAnsi="Arial Narrow"/>
        </w:rPr>
        <w:t>На основу</w:t>
      </w:r>
      <w:r w:rsidR="00EB3820">
        <w:rPr>
          <w:rFonts w:ascii="Arial Narrow" w:hAnsi="Arial Narrow"/>
        </w:rPr>
        <w:t xml:space="preserve"> </w:t>
      </w:r>
      <w:r w:rsidR="0087162D" w:rsidRPr="00DC3907">
        <w:rPr>
          <w:rFonts w:ascii="Arial Narrow" w:hAnsi="Arial Narrow"/>
        </w:rPr>
        <w:t>одредби Правилника о начину и поступку за расписивање и спровођење урбанистичко–архитектонског конкурса („Службени гласник РС“, бр. 31/2015), расписује:</w:t>
      </w:r>
    </w:p>
    <w:p w:rsidR="00EF6C1A" w:rsidRPr="00DC3907" w:rsidRDefault="00EF6C1A" w:rsidP="00DC3907">
      <w:pPr>
        <w:pStyle w:val="Default"/>
        <w:jc w:val="both"/>
        <w:rPr>
          <w:rFonts w:ascii="Arial Narrow" w:hAnsi="Arial Narrow"/>
        </w:rPr>
      </w:pPr>
    </w:p>
    <w:p w:rsidR="009F16A2" w:rsidRPr="00DC3907" w:rsidRDefault="009F16A2" w:rsidP="00DC3907">
      <w:pPr>
        <w:pStyle w:val="Default"/>
        <w:jc w:val="both"/>
        <w:rPr>
          <w:rFonts w:ascii="Arial Narrow" w:hAnsi="Arial Narrow"/>
        </w:rPr>
      </w:pPr>
    </w:p>
    <w:p w:rsidR="009F16A2" w:rsidRPr="00DC3907" w:rsidRDefault="009F16A2" w:rsidP="00DC3907">
      <w:pPr>
        <w:pStyle w:val="Default"/>
        <w:jc w:val="both"/>
        <w:rPr>
          <w:rFonts w:ascii="Arial Narrow" w:hAnsi="Arial Narrow"/>
        </w:rPr>
      </w:pPr>
    </w:p>
    <w:p w:rsidR="009F16A2" w:rsidRPr="00DC3907" w:rsidRDefault="009F16A2" w:rsidP="00DC3907">
      <w:pPr>
        <w:pStyle w:val="BodyText7"/>
        <w:shd w:val="clear" w:color="auto" w:fill="auto"/>
        <w:spacing w:after="513" w:line="240" w:lineRule="auto"/>
        <w:ind w:firstLine="0"/>
        <w:rPr>
          <w:b/>
          <w:sz w:val="32"/>
          <w:szCs w:val="32"/>
        </w:rPr>
      </w:pPr>
      <w:r w:rsidRPr="00DC3907">
        <w:rPr>
          <w:b/>
          <w:sz w:val="32"/>
          <w:szCs w:val="32"/>
        </w:rPr>
        <w:t>К О Н К У Р С</w:t>
      </w:r>
    </w:p>
    <w:p w:rsidR="007D1A76" w:rsidRPr="00DC3907" w:rsidRDefault="009F16A2" w:rsidP="00DC3907">
      <w:pPr>
        <w:jc w:val="center"/>
        <w:rPr>
          <w:rFonts w:ascii="Arial Narrow" w:hAnsi="Arial Narrow"/>
          <w:sz w:val="28"/>
          <w:szCs w:val="28"/>
        </w:rPr>
      </w:pPr>
      <w:r w:rsidRPr="00DC3907">
        <w:rPr>
          <w:rFonts w:ascii="Arial Narrow" w:hAnsi="Arial Narrow"/>
          <w:b/>
          <w:sz w:val="28"/>
          <w:szCs w:val="28"/>
        </w:rPr>
        <w:t xml:space="preserve">ЗА ИЗРАДУ УРБАНИСТИЧКО-АРХИТЕКТОНСКОГ РЕШЕЊА НОВОГ ГРАДСКОГ ТРГА И ПЕШЧКЕ </w:t>
      </w:r>
      <w:proofErr w:type="gramStart"/>
      <w:r w:rsidRPr="00DC3907">
        <w:rPr>
          <w:rFonts w:ascii="Arial Narrow" w:hAnsi="Arial Narrow"/>
          <w:b/>
          <w:sz w:val="28"/>
          <w:szCs w:val="28"/>
        </w:rPr>
        <w:t>ЗОНЕ  СА</w:t>
      </w:r>
      <w:proofErr w:type="gramEnd"/>
      <w:r w:rsidRPr="00DC3907">
        <w:rPr>
          <w:rFonts w:ascii="Arial Narrow" w:hAnsi="Arial Narrow"/>
          <w:b/>
          <w:sz w:val="28"/>
          <w:szCs w:val="28"/>
        </w:rPr>
        <w:t xml:space="preserve"> ИДЕЈНИМ РЕШЕЊЕМ ПОСЛОВНО-КОМЕРЦИЈАЛНИХ ОБЈЕКАТА У ЦЕНТРУ ГРАДСКЕ ОПШТИНЕ ОБРЕНОВАЦ</w:t>
      </w:r>
    </w:p>
    <w:p w:rsidR="007E70A3" w:rsidRPr="00DC3907" w:rsidRDefault="007D1A76" w:rsidP="00DC3907">
      <w:pPr>
        <w:tabs>
          <w:tab w:val="left" w:pos="2910"/>
        </w:tabs>
        <w:jc w:val="both"/>
        <w:rPr>
          <w:rFonts w:ascii="Arial Narrow" w:hAnsi="Arial Narrow"/>
        </w:rPr>
      </w:pPr>
      <w:r w:rsidRPr="00DC3907">
        <w:rPr>
          <w:rFonts w:ascii="Arial Narrow" w:hAnsi="Arial Narrow"/>
        </w:rPr>
        <w:tab/>
      </w:r>
    </w:p>
    <w:p w:rsidR="007D1A76" w:rsidRPr="00DC3907" w:rsidRDefault="007D1A76" w:rsidP="00DC3907">
      <w:pPr>
        <w:tabs>
          <w:tab w:val="left" w:pos="2910"/>
        </w:tabs>
        <w:jc w:val="both"/>
        <w:rPr>
          <w:rFonts w:ascii="Arial Narrow" w:hAnsi="Arial Narrow"/>
          <w:sz w:val="24"/>
          <w:szCs w:val="24"/>
        </w:rPr>
      </w:pPr>
    </w:p>
    <w:p w:rsidR="007D1A76" w:rsidRPr="00DC3907" w:rsidRDefault="007D1A76" w:rsidP="00DC3907">
      <w:pPr>
        <w:tabs>
          <w:tab w:val="left" w:pos="2910"/>
        </w:tabs>
        <w:rPr>
          <w:rFonts w:ascii="Arial Narrow" w:hAnsi="Arial Narrow"/>
        </w:rPr>
      </w:pPr>
    </w:p>
    <w:p w:rsidR="007D1A76" w:rsidRPr="00DC3907" w:rsidRDefault="007D1A76" w:rsidP="00DC3907">
      <w:pPr>
        <w:tabs>
          <w:tab w:val="left" w:pos="2910"/>
        </w:tabs>
        <w:rPr>
          <w:rFonts w:ascii="Arial Narrow" w:hAnsi="Arial Narrow"/>
        </w:rPr>
      </w:pPr>
    </w:p>
    <w:p w:rsidR="007D1A76" w:rsidRPr="00DC3907" w:rsidRDefault="007D1A76" w:rsidP="00DC3907">
      <w:pPr>
        <w:tabs>
          <w:tab w:val="left" w:pos="2910"/>
        </w:tabs>
        <w:rPr>
          <w:rFonts w:ascii="Arial Narrow" w:hAnsi="Arial Narrow"/>
        </w:rPr>
      </w:pPr>
    </w:p>
    <w:p w:rsidR="007D1A76" w:rsidRPr="00DC3907" w:rsidRDefault="007D1A76" w:rsidP="00DC3907">
      <w:pPr>
        <w:tabs>
          <w:tab w:val="left" w:pos="2910"/>
        </w:tabs>
        <w:rPr>
          <w:rFonts w:ascii="Arial Narrow" w:hAnsi="Arial Narrow"/>
        </w:rPr>
      </w:pPr>
    </w:p>
    <w:p w:rsidR="007D1A76" w:rsidRPr="00DC3907" w:rsidRDefault="007D1A76" w:rsidP="00DC3907">
      <w:pPr>
        <w:tabs>
          <w:tab w:val="left" w:pos="2910"/>
        </w:tabs>
        <w:rPr>
          <w:rFonts w:ascii="Arial Narrow" w:hAnsi="Arial Narrow"/>
        </w:rPr>
      </w:pPr>
    </w:p>
    <w:p w:rsidR="007D1A76" w:rsidRDefault="007D1A76" w:rsidP="00DC3907">
      <w:pPr>
        <w:tabs>
          <w:tab w:val="left" w:pos="2910"/>
        </w:tabs>
        <w:rPr>
          <w:rFonts w:ascii="Arial Narrow" w:hAnsi="Arial Narrow"/>
        </w:rPr>
      </w:pPr>
    </w:p>
    <w:p w:rsidR="00DC3907" w:rsidRDefault="00DC3907" w:rsidP="00DC3907">
      <w:pPr>
        <w:tabs>
          <w:tab w:val="left" w:pos="2910"/>
        </w:tabs>
        <w:rPr>
          <w:rFonts w:ascii="Arial Narrow" w:hAnsi="Arial Narrow"/>
        </w:rPr>
      </w:pPr>
    </w:p>
    <w:p w:rsidR="00512225" w:rsidRDefault="00512225" w:rsidP="00DC3907">
      <w:pPr>
        <w:tabs>
          <w:tab w:val="left" w:pos="2910"/>
        </w:tabs>
        <w:rPr>
          <w:rFonts w:ascii="Arial Narrow" w:hAnsi="Arial Narrow"/>
        </w:rPr>
      </w:pPr>
    </w:p>
    <w:p w:rsidR="00512225" w:rsidRDefault="00512225" w:rsidP="00DC3907">
      <w:pPr>
        <w:tabs>
          <w:tab w:val="left" w:pos="2910"/>
        </w:tabs>
        <w:rPr>
          <w:rFonts w:ascii="Arial Narrow" w:hAnsi="Arial Narrow"/>
        </w:rPr>
      </w:pPr>
    </w:p>
    <w:p w:rsidR="00512225" w:rsidRDefault="00512225" w:rsidP="00DC3907">
      <w:pPr>
        <w:tabs>
          <w:tab w:val="left" w:pos="2910"/>
        </w:tabs>
        <w:rPr>
          <w:rFonts w:ascii="Arial Narrow" w:hAnsi="Arial Narrow"/>
        </w:rPr>
      </w:pPr>
    </w:p>
    <w:p w:rsidR="00512225" w:rsidRDefault="00512225" w:rsidP="00DC3907">
      <w:pPr>
        <w:tabs>
          <w:tab w:val="left" w:pos="2910"/>
        </w:tabs>
        <w:rPr>
          <w:rFonts w:ascii="Arial Narrow" w:hAnsi="Arial Narrow"/>
        </w:rPr>
      </w:pPr>
    </w:p>
    <w:p w:rsidR="00512225" w:rsidRDefault="00512225" w:rsidP="00DC3907">
      <w:pPr>
        <w:tabs>
          <w:tab w:val="left" w:pos="2910"/>
        </w:tabs>
        <w:rPr>
          <w:rFonts w:ascii="Arial Narrow" w:hAnsi="Arial Narrow"/>
        </w:rPr>
      </w:pPr>
    </w:p>
    <w:p w:rsidR="00512225" w:rsidRDefault="00512225" w:rsidP="00DC3907">
      <w:pPr>
        <w:tabs>
          <w:tab w:val="left" w:pos="2910"/>
        </w:tabs>
        <w:rPr>
          <w:rFonts w:ascii="Arial Narrow" w:hAnsi="Arial Narrow"/>
        </w:rPr>
      </w:pPr>
    </w:p>
    <w:p w:rsidR="00145F00" w:rsidRDefault="00145F00" w:rsidP="00DC3907">
      <w:pPr>
        <w:tabs>
          <w:tab w:val="left" w:pos="2910"/>
        </w:tabs>
        <w:rPr>
          <w:rFonts w:ascii="Arial Narrow" w:hAnsi="Arial Narrow"/>
        </w:rPr>
      </w:pPr>
    </w:p>
    <w:p w:rsidR="00145F00" w:rsidRDefault="00145F00" w:rsidP="00DC3907">
      <w:pPr>
        <w:tabs>
          <w:tab w:val="left" w:pos="2910"/>
        </w:tabs>
        <w:rPr>
          <w:rFonts w:ascii="Arial Narrow" w:hAnsi="Arial Narrow"/>
        </w:rPr>
      </w:pPr>
    </w:p>
    <w:p w:rsidR="00145F00" w:rsidRDefault="00145F00" w:rsidP="00DC3907">
      <w:pPr>
        <w:tabs>
          <w:tab w:val="left" w:pos="2910"/>
        </w:tabs>
        <w:rPr>
          <w:rFonts w:ascii="Arial Narrow" w:hAnsi="Arial Narrow"/>
        </w:rPr>
      </w:pPr>
    </w:p>
    <w:p w:rsidR="00931F54" w:rsidRDefault="00931F54" w:rsidP="00DC3907">
      <w:pPr>
        <w:tabs>
          <w:tab w:val="left" w:pos="2910"/>
        </w:tabs>
        <w:rPr>
          <w:rFonts w:ascii="Arial Narrow" w:hAnsi="Arial Narrow"/>
        </w:rPr>
      </w:pPr>
    </w:p>
    <w:p w:rsidR="00145F00" w:rsidRDefault="00145F00" w:rsidP="00DC3907">
      <w:pPr>
        <w:tabs>
          <w:tab w:val="left" w:pos="2910"/>
        </w:tabs>
        <w:rPr>
          <w:rFonts w:ascii="Arial Narrow" w:hAnsi="Arial Narrow"/>
        </w:rPr>
      </w:pPr>
    </w:p>
    <w:p w:rsidR="00145F00" w:rsidRDefault="00145F00" w:rsidP="00DC3907">
      <w:pPr>
        <w:tabs>
          <w:tab w:val="left" w:pos="2910"/>
        </w:tabs>
        <w:rPr>
          <w:rFonts w:ascii="Arial Narrow" w:hAnsi="Arial Narrow"/>
        </w:rPr>
      </w:pPr>
    </w:p>
    <w:p w:rsidR="00EB3820" w:rsidRPr="0087332E" w:rsidRDefault="00C02A47" w:rsidP="00931F54">
      <w:pPr>
        <w:tabs>
          <w:tab w:val="left" w:pos="2910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Обреновац,</w:t>
      </w:r>
      <w:r w:rsidRPr="00DA36DE">
        <w:rPr>
          <w:rFonts w:ascii="Arial Narrow" w:hAnsi="Arial Narrow"/>
          <w:color w:val="0D0D0D" w:themeColor="text1" w:themeTint="F2"/>
          <w:sz w:val="24"/>
          <w:szCs w:val="24"/>
        </w:rPr>
        <w:t xml:space="preserve"> </w:t>
      </w:r>
      <w:r w:rsidR="00145DF5">
        <w:rPr>
          <w:rFonts w:ascii="Arial Narrow" w:hAnsi="Arial Narrow"/>
          <w:color w:val="0D0D0D" w:themeColor="text1" w:themeTint="F2"/>
          <w:sz w:val="24"/>
          <w:szCs w:val="24"/>
          <w:lang w:val="sr-Cyrl-BA"/>
        </w:rPr>
        <w:t>октобар</w:t>
      </w:r>
      <w:r w:rsidR="002300A1" w:rsidRPr="002156AB">
        <w:rPr>
          <w:rFonts w:ascii="Arial Narrow" w:hAnsi="Arial Narrow"/>
          <w:sz w:val="24"/>
          <w:szCs w:val="24"/>
        </w:rPr>
        <w:t xml:space="preserve"> 2021. </w:t>
      </w:r>
      <w:proofErr w:type="gramStart"/>
      <w:r w:rsidR="007F7EAC">
        <w:rPr>
          <w:rFonts w:ascii="Arial Narrow" w:hAnsi="Arial Narrow"/>
          <w:sz w:val="24"/>
          <w:szCs w:val="24"/>
        </w:rPr>
        <w:t>г</w:t>
      </w:r>
      <w:r w:rsidR="002300A1" w:rsidRPr="002156AB">
        <w:rPr>
          <w:rFonts w:ascii="Arial Narrow" w:hAnsi="Arial Narrow"/>
          <w:sz w:val="24"/>
          <w:szCs w:val="24"/>
        </w:rPr>
        <w:t>одине</w:t>
      </w:r>
      <w:proofErr w:type="gramEnd"/>
    </w:p>
    <w:p w:rsidR="0072010E" w:rsidRPr="00347B94" w:rsidRDefault="0072010E" w:rsidP="00FB0F19">
      <w:pPr>
        <w:pStyle w:val="Bodytext20"/>
        <w:shd w:val="clear" w:color="auto" w:fill="auto"/>
        <w:spacing w:after="0" w:line="240" w:lineRule="auto"/>
        <w:ind w:left="23" w:right="2438"/>
        <w:jc w:val="both"/>
        <w:rPr>
          <w:rStyle w:val="Bodytext2NotBoldNotItalic"/>
          <w:rFonts w:cs="Courier New"/>
          <w:b/>
          <w:color w:val="000000" w:themeColor="text1"/>
          <w:sz w:val="24"/>
          <w:szCs w:val="24"/>
        </w:rPr>
      </w:pPr>
      <w:r w:rsidRPr="00412E9F">
        <w:rPr>
          <w:rStyle w:val="Bodytext2NotBoldNotItalic"/>
          <w:rFonts w:cs="Courier New"/>
          <w:b/>
          <w:color w:val="000000" w:themeColor="text1"/>
          <w:sz w:val="24"/>
          <w:szCs w:val="24"/>
        </w:rPr>
        <w:lastRenderedPageBreak/>
        <w:t>1.1</w:t>
      </w:r>
      <w:r w:rsidR="006E11BA">
        <w:rPr>
          <w:rStyle w:val="Bodytext2NotBoldNotItalic"/>
          <w:rFonts w:cs="Courier New"/>
          <w:b/>
          <w:color w:val="000000" w:themeColor="text1"/>
          <w:sz w:val="24"/>
          <w:szCs w:val="24"/>
        </w:rPr>
        <w:t>.</w:t>
      </w:r>
      <w:r w:rsidRPr="00412E9F">
        <w:rPr>
          <w:rStyle w:val="Bodytext2NotBoldNotItalic"/>
          <w:rFonts w:cs="Courier New"/>
          <w:b/>
          <w:i/>
          <w:color w:val="000000" w:themeColor="text1"/>
          <w:sz w:val="24"/>
          <w:szCs w:val="24"/>
        </w:rPr>
        <w:t xml:space="preserve"> </w:t>
      </w:r>
      <w:r w:rsidRPr="00412E9F">
        <w:rPr>
          <w:rFonts w:cs="Courier New"/>
          <w:i w:val="0"/>
          <w:color w:val="000000" w:themeColor="text1"/>
          <w:sz w:val="24"/>
          <w:szCs w:val="24"/>
        </w:rPr>
        <w:t xml:space="preserve">Назив, подаци и интернет страница Расписивача и </w:t>
      </w:r>
      <w:proofErr w:type="gramStart"/>
      <w:r w:rsidRPr="00412E9F">
        <w:rPr>
          <w:rFonts w:cs="Courier New"/>
          <w:i w:val="0"/>
          <w:color w:val="000000" w:themeColor="text1"/>
          <w:sz w:val="24"/>
          <w:szCs w:val="24"/>
        </w:rPr>
        <w:t>Спроводиоца  Конкурса</w:t>
      </w:r>
      <w:proofErr w:type="gramEnd"/>
      <w:r w:rsidRPr="00412E9F">
        <w:rPr>
          <w:rStyle w:val="Bodytext2NotBoldNotItalic"/>
          <w:rFonts w:cs="Courier New"/>
          <w:b/>
          <w:i/>
          <w:color w:val="000000" w:themeColor="text1"/>
          <w:sz w:val="24"/>
          <w:szCs w:val="24"/>
        </w:rPr>
        <w:t xml:space="preserve"> </w:t>
      </w:r>
    </w:p>
    <w:p w:rsidR="0072010E" w:rsidRPr="00DC3907" w:rsidRDefault="0072010E" w:rsidP="00FB0F19">
      <w:pPr>
        <w:pStyle w:val="Bodytext20"/>
        <w:shd w:val="clear" w:color="auto" w:fill="auto"/>
        <w:spacing w:after="0" w:line="240" w:lineRule="auto"/>
        <w:ind w:left="23" w:right="2438"/>
        <w:jc w:val="both"/>
        <w:rPr>
          <w:rStyle w:val="Bodytext2NotBoldNotItalic"/>
          <w:sz w:val="24"/>
          <w:szCs w:val="24"/>
        </w:rPr>
      </w:pPr>
    </w:p>
    <w:p w:rsidR="0072010E" w:rsidRPr="00DC3907" w:rsidRDefault="0072010E" w:rsidP="00FB0F19">
      <w:pPr>
        <w:pStyle w:val="Bodytext20"/>
        <w:shd w:val="clear" w:color="auto" w:fill="auto"/>
        <w:spacing w:after="0" w:line="240" w:lineRule="auto"/>
        <w:ind w:left="23" w:right="2438"/>
        <w:jc w:val="both"/>
        <w:rPr>
          <w:i w:val="0"/>
          <w:sz w:val="24"/>
          <w:szCs w:val="24"/>
        </w:rPr>
      </w:pPr>
      <w:r w:rsidRPr="00DC3907">
        <w:rPr>
          <w:rStyle w:val="Bodytext2NotBoldNotItalic"/>
          <w:sz w:val="24"/>
          <w:szCs w:val="24"/>
        </w:rPr>
        <w:t>Наручилац:</w:t>
      </w:r>
      <w:r w:rsidR="00FE6C98" w:rsidRPr="00DC3907">
        <w:rPr>
          <w:rStyle w:val="Bodytext2NotBoldNotItalic"/>
          <w:sz w:val="24"/>
          <w:szCs w:val="24"/>
        </w:rPr>
        <w:t xml:space="preserve"> </w:t>
      </w:r>
      <w:r w:rsidR="00FE6C98" w:rsidRPr="00DC3907">
        <w:rPr>
          <w:rStyle w:val="Bodytext2NotBoldNotItalic"/>
          <w:b/>
          <w:sz w:val="24"/>
          <w:szCs w:val="24"/>
        </w:rPr>
        <w:t xml:space="preserve">Градска </w:t>
      </w:r>
      <w:r w:rsidR="00FE6C98" w:rsidRPr="00DC3907">
        <w:rPr>
          <w:rStyle w:val="Bodytext2NotBoldNotItalic"/>
          <w:b/>
          <w:sz w:val="24"/>
          <w:szCs w:val="24"/>
          <w:lang w:val="sr-Cyrl-BA"/>
        </w:rPr>
        <w:t>о</w:t>
      </w:r>
      <w:r w:rsidRPr="00DC3907">
        <w:rPr>
          <w:rStyle w:val="Bodytext2NotBoldNotItalic"/>
          <w:b/>
          <w:sz w:val="24"/>
          <w:szCs w:val="24"/>
          <w:lang w:val="sr-Cyrl-BA"/>
        </w:rPr>
        <w:t>пштина</w:t>
      </w:r>
      <w:r w:rsidRPr="00DC3907">
        <w:rPr>
          <w:rStyle w:val="Bodytext2NotBoldNotItalic"/>
          <w:b/>
          <w:sz w:val="24"/>
          <w:szCs w:val="24"/>
        </w:rPr>
        <w:t xml:space="preserve"> Обреновац</w:t>
      </w:r>
    </w:p>
    <w:p w:rsidR="0072010E" w:rsidRPr="00DC3907" w:rsidRDefault="0072010E" w:rsidP="00FB0F19">
      <w:pPr>
        <w:pStyle w:val="Bodytext20"/>
        <w:shd w:val="clear" w:color="auto" w:fill="auto"/>
        <w:spacing w:after="0" w:line="240" w:lineRule="auto"/>
        <w:ind w:left="23" w:right="2438"/>
        <w:jc w:val="both"/>
        <w:rPr>
          <w:b w:val="0"/>
          <w:i w:val="0"/>
          <w:sz w:val="24"/>
          <w:szCs w:val="24"/>
        </w:rPr>
      </w:pPr>
      <w:r w:rsidRPr="00DC3907">
        <w:rPr>
          <w:rStyle w:val="Bodytext2NotBoldNotItalic"/>
          <w:sz w:val="24"/>
          <w:szCs w:val="24"/>
        </w:rPr>
        <w:t xml:space="preserve">Адреса: </w:t>
      </w:r>
      <w:r w:rsidRPr="00DC3907">
        <w:rPr>
          <w:i w:val="0"/>
          <w:sz w:val="24"/>
          <w:szCs w:val="24"/>
          <w:lang w:val="sr-Cyrl-BA"/>
        </w:rPr>
        <w:t xml:space="preserve">Вука </w:t>
      </w:r>
      <w:r w:rsidRPr="00DC3907">
        <w:rPr>
          <w:i w:val="0"/>
          <w:sz w:val="24"/>
          <w:szCs w:val="24"/>
        </w:rPr>
        <w:t>К</w:t>
      </w:r>
      <w:r w:rsidRPr="00DC3907">
        <w:rPr>
          <w:i w:val="0"/>
          <w:sz w:val="24"/>
          <w:szCs w:val="24"/>
          <w:lang w:val="sr-Cyrl-BA"/>
        </w:rPr>
        <w:t>араџића 74</w:t>
      </w:r>
      <w:r w:rsidRPr="00DC3907">
        <w:rPr>
          <w:i w:val="0"/>
          <w:sz w:val="24"/>
          <w:szCs w:val="24"/>
        </w:rPr>
        <w:t>, 11500 Обреновац</w:t>
      </w:r>
    </w:p>
    <w:p w:rsidR="0072010E" w:rsidRDefault="0072010E" w:rsidP="00FB0F19">
      <w:pPr>
        <w:pStyle w:val="Bodytext20"/>
        <w:shd w:val="clear" w:color="auto" w:fill="auto"/>
        <w:spacing w:after="0" w:line="240" w:lineRule="auto"/>
        <w:ind w:left="23" w:right="2438"/>
        <w:jc w:val="both"/>
        <w:rPr>
          <w:rStyle w:val="Bodytext2NotBoldNotItalic"/>
          <w:b/>
          <w:sz w:val="24"/>
          <w:szCs w:val="24"/>
        </w:rPr>
      </w:pPr>
      <w:r w:rsidRPr="00DC3907">
        <w:rPr>
          <w:rStyle w:val="Bodytext2NotBoldNotItalic"/>
          <w:sz w:val="24"/>
          <w:szCs w:val="24"/>
          <w:lang w:val="sr-Cyrl-BA"/>
        </w:rPr>
        <w:t xml:space="preserve">Расписивач конкурса: </w:t>
      </w:r>
      <w:r w:rsidR="00FE6C98" w:rsidRPr="00DC3907">
        <w:rPr>
          <w:rStyle w:val="Bodytext2NotBoldNotItalic"/>
          <w:b/>
          <w:sz w:val="24"/>
          <w:szCs w:val="24"/>
        </w:rPr>
        <w:t>Градска</w:t>
      </w:r>
      <w:r w:rsidR="00FE6C98" w:rsidRPr="00DC3907">
        <w:rPr>
          <w:rStyle w:val="Bodytext2NotBoldNotItalic"/>
          <w:sz w:val="24"/>
          <w:szCs w:val="24"/>
        </w:rPr>
        <w:t xml:space="preserve"> </w:t>
      </w:r>
      <w:r w:rsidR="00FE6C98" w:rsidRPr="00DC3907">
        <w:rPr>
          <w:rStyle w:val="Bodytext2NotBoldNotItalic"/>
          <w:b/>
          <w:sz w:val="24"/>
          <w:szCs w:val="24"/>
          <w:lang w:val="sr-Cyrl-BA"/>
        </w:rPr>
        <w:t>општина</w:t>
      </w:r>
      <w:r w:rsidR="00FE6C98" w:rsidRPr="00DC3907">
        <w:rPr>
          <w:rStyle w:val="Bodytext2NotBoldNotItalic"/>
          <w:b/>
          <w:sz w:val="24"/>
          <w:szCs w:val="24"/>
        </w:rPr>
        <w:t xml:space="preserve"> Обреновац</w:t>
      </w:r>
    </w:p>
    <w:p w:rsidR="004A1AA0" w:rsidRPr="004A1AA0" w:rsidRDefault="004A1AA0" w:rsidP="00FB0F19">
      <w:pPr>
        <w:pStyle w:val="Bodytext20"/>
        <w:shd w:val="clear" w:color="auto" w:fill="auto"/>
        <w:spacing w:after="0" w:line="240" w:lineRule="auto"/>
        <w:ind w:left="23" w:right="2438"/>
        <w:jc w:val="both"/>
        <w:rPr>
          <w:rStyle w:val="Bodytext2NotBoldNotItalic"/>
          <w:sz w:val="24"/>
          <w:szCs w:val="24"/>
        </w:rPr>
      </w:pPr>
      <w:r w:rsidRPr="004A1AA0">
        <w:rPr>
          <w:rStyle w:val="Bodytext2NotBoldNotItalic"/>
          <w:sz w:val="24"/>
          <w:szCs w:val="24"/>
        </w:rPr>
        <w:t>Спроводилац Конкурса:</w:t>
      </w:r>
      <w:r>
        <w:rPr>
          <w:rStyle w:val="Bodytext2NotBoldNotItalic"/>
          <w:b/>
          <w:sz w:val="24"/>
          <w:szCs w:val="24"/>
        </w:rPr>
        <w:t xml:space="preserve"> Управа градске општине Обреновац </w:t>
      </w:r>
    </w:p>
    <w:p w:rsidR="0072010E" w:rsidRPr="00F65898" w:rsidRDefault="0072010E" w:rsidP="00FB0F19">
      <w:pPr>
        <w:pStyle w:val="Bodytext20"/>
        <w:shd w:val="clear" w:color="auto" w:fill="auto"/>
        <w:spacing w:after="0" w:line="240" w:lineRule="auto"/>
        <w:ind w:left="20" w:right="2440"/>
        <w:jc w:val="both"/>
        <w:rPr>
          <w:rStyle w:val="Bodytext2NotBoldNotItalic"/>
          <w:color w:val="FF0000"/>
          <w:sz w:val="24"/>
          <w:szCs w:val="24"/>
        </w:rPr>
      </w:pPr>
      <w:r w:rsidRPr="00DC3907">
        <w:rPr>
          <w:rStyle w:val="Bodytext2NotBoldNotItalic"/>
          <w:sz w:val="24"/>
          <w:szCs w:val="24"/>
        </w:rPr>
        <w:t>Интернет страница:</w:t>
      </w:r>
      <w:r w:rsidRPr="00DC3907">
        <w:rPr>
          <w:sz w:val="24"/>
          <w:szCs w:val="24"/>
        </w:rPr>
        <w:t xml:space="preserve"> </w:t>
      </w:r>
      <w:hyperlink r:id="rId8" w:history="1">
        <w:r w:rsidR="00F65898" w:rsidRPr="00956F5A">
          <w:rPr>
            <w:rStyle w:val="Hyperlink"/>
            <w:sz w:val="24"/>
            <w:szCs w:val="24"/>
          </w:rPr>
          <w:t>www.obrenovac.rs</w:t>
        </w:r>
      </w:hyperlink>
      <w:r w:rsidR="00F65898">
        <w:rPr>
          <w:sz w:val="24"/>
          <w:szCs w:val="24"/>
          <w:u w:val="single"/>
        </w:rPr>
        <w:t xml:space="preserve">  </w:t>
      </w:r>
      <w:r w:rsidR="00F65898" w:rsidRPr="005C0401">
        <w:rPr>
          <w:b w:val="0"/>
          <w:i w:val="0"/>
          <w:sz w:val="40"/>
          <w:szCs w:val="40"/>
        </w:rPr>
        <w:t xml:space="preserve"> </w:t>
      </w:r>
    </w:p>
    <w:p w:rsidR="0072010E" w:rsidRDefault="0072010E" w:rsidP="00FB0F19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b/>
          <w:sz w:val="24"/>
          <w:szCs w:val="24"/>
        </w:rPr>
      </w:pPr>
    </w:p>
    <w:p w:rsidR="00606B22" w:rsidRPr="00DC3907" w:rsidRDefault="00606B22" w:rsidP="00FB0F19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b/>
          <w:sz w:val="24"/>
          <w:szCs w:val="24"/>
        </w:rPr>
      </w:pPr>
    </w:p>
    <w:p w:rsidR="0072010E" w:rsidRPr="00DC3907" w:rsidRDefault="0072010E" w:rsidP="00FB0F19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b/>
          <w:sz w:val="24"/>
          <w:szCs w:val="24"/>
        </w:rPr>
      </w:pPr>
      <w:r w:rsidRPr="00DC3907">
        <w:rPr>
          <w:b/>
          <w:sz w:val="24"/>
          <w:szCs w:val="24"/>
        </w:rPr>
        <w:t>1.2</w:t>
      </w:r>
      <w:r w:rsidR="006E11BA">
        <w:rPr>
          <w:b/>
          <w:sz w:val="24"/>
          <w:szCs w:val="24"/>
        </w:rPr>
        <w:t>.</w:t>
      </w:r>
      <w:r w:rsidRPr="00DC3907">
        <w:rPr>
          <w:b/>
          <w:sz w:val="24"/>
          <w:szCs w:val="24"/>
        </w:rPr>
        <w:t xml:space="preserve"> Назив Конкурса</w:t>
      </w:r>
    </w:p>
    <w:p w:rsidR="0072010E" w:rsidRPr="00DC3907" w:rsidRDefault="0072010E" w:rsidP="00FB0F19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b/>
          <w:sz w:val="24"/>
          <w:szCs w:val="24"/>
        </w:rPr>
      </w:pPr>
    </w:p>
    <w:p w:rsidR="0072010E" w:rsidRPr="00DC3907" w:rsidRDefault="0072010E" w:rsidP="00FB0F19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 w:rsidRPr="00DC3907">
        <w:rPr>
          <w:b/>
          <w:sz w:val="24"/>
          <w:szCs w:val="24"/>
        </w:rPr>
        <w:t xml:space="preserve">Конкурс за израду урбанистичко-архитектонског решења новог градског трга и пешачке зоне са идејним решењем пословно-комерцијалних објеката у центру Градске општине Обреновац. </w:t>
      </w:r>
      <w:r w:rsidRPr="00DC3907">
        <w:rPr>
          <w:sz w:val="24"/>
          <w:szCs w:val="24"/>
        </w:rPr>
        <w:t>(у даљем тексту Конкурс)</w:t>
      </w:r>
      <w:r w:rsidR="00F65898">
        <w:rPr>
          <w:sz w:val="24"/>
          <w:szCs w:val="24"/>
        </w:rPr>
        <w:t xml:space="preserve">  </w:t>
      </w:r>
    </w:p>
    <w:p w:rsidR="0072010E" w:rsidRDefault="0072010E" w:rsidP="00FB0F19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b/>
          <w:sz w:val="24"/>
          <w:szCs w:val="24"/>
        </w:rPr>
      </w:pPr>
    </w:p>
    <w:p w:rsidR="00606B22" w:rsidRPr="00DC3907" w:rsidRDefault="00606B22" w:rsidP="00FB0F19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b/>
          <w:sz w:val="24"/>
          <w:szCs w:val="24"/>
        </w:rPr>
      </w:pPr>
    </w:p>
    <w:p w:rsidR="0072010E" w:rsidRPr="00DC3907" w:rsidRDefault="0072010E" w:rsidP="00FB0F19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b/>
          <w:sz w:val="24"/>
          <w:szCs w:val="24"/>
        </w:rPr>
      </w:pPr>
      <w:r w:rsidRPr="00DC3907">
        <w:rPr>
          <w:b/>
          <w:sz w:val="24"/>
          <w:szCs w:val="24"/>
        </w:rPr>
        <w:t>1.3</w:t>
      </w:r>
      <w:r w:rsidR="007312C7">
        <w:rPr>
          <w:b/>
          <w:sz w:val="24"/>
          <w:szCs w:val="24"/>
        </w:rPr>
        <w:t>.</w:t>
      </w:r>
      <w:r w:rsidRPr="00DC3907">
        <w:rPr>
          <w:b/>
          <w:sz w:val="24"/>
          <w:szCs w:val="24"/>
        </w:rPr>
        <w:t xml:space="preserve"> Врста Конкурса</w:t>
      </w:r>
    </w:p>
    <w:p w:rsidR="0072010E" w:rsidRPr="00DC3907" w:rsidRDefault="0072010E" w:rsidP="00FB0F19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</w:p>
    <w:p w:rsidR="0072010E" w:rsidRPr="00DC3907" w:rsidRDefault="0072010E" w:rsidP="00FB0F19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 w:rsidRPr="00DC3907">
        <w:rPr>
          <w:sz w:val="24"/>
          <w:szCs w:val="24"/>
        </w:rPr>
        <w:t xml:space="preserve">Према праву на учествовање: </w:t>
      </w:r>
      <w:r w:rsidRPr="00DC3907">
        <w:rPr>
          <w:b/>
          <w:sz w:val="24"/>
          <w:szCs w:val="24"/>
        </w:rPr>
        <w:t>ОТВОРЕНИ</w:t>
      </w:r>
    </w:p>
    <w:p w:rsidR="0072010E" w:rsidRPr="00DC3907" w:rsidRDefault="0072010E" w:rsidP="00FB0F19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 w:rsidRPr="00DC3907">
        <w:rPr>
          <w:sz w:val="24"/>
          <w:szCs w:val="24"/>
        </w:rPr>
        <w:t xml:space="preserve">Према циљу Конкурса: </w:t>
      </w:r>
      <w:r w:rsidRPr="00DC3907">
        <w:rPr>
          <w:b/>
          <w:sz w:val="24"/>
          <w:szCs w:val="24"/>
        </w:rPr>
        <w:t>АНКЕТНИ</w:t>
      </w:r>
    </w:p>
    <w:p w:rsidR="0072010E" w:rsidRPr="00F65898" w:rsidRDefault="0072010E" w:rsidP="00FB0F19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b/>
          <w:sz w:val="24"/>
          <w:szCs w:val="24"/>
        </w:rPr>
      </w:pPr>
      <w:r w:rsidRPr="00DC3907">
        <w:rPr>
          <w:sz w:val="24"/>
          <w:szCs w:val="24"/>
        </w:rPr>
        <w:t xml:space="preserve">Према степену спровођења: </w:t>
      </w:r>
      <w:r w:rsidRPr="00DC3907">
        <w:rPr>
          <w:b/>
          <w:sz w:val="24"/>
          <w:szCs w:val="24"/>
        </w:rPr>
        <w:t>ЈЕДНОСТЕПЕНИ</w:t>
      </w:r>
      <w:r w:rsidR="00F65898">
        <w:rPr>
          <w:b/>
          <w:sz w:val="24"/>
          <w:szCs w:val="24"/>
        </w:rPr>
        <w:t xml:space="preserve">    </w:t>
      </w:r>
      <w:r w:rsidR="00F65898" w:rsidRPr="005C0401">
        <w:rPr>
          <w:b/>
          <w:i/>
          <w:sz w:val="40"/>
          <w:szCs w:val="40"/>
        </w:rPr>
        <w:t xml:space="preserve"> </w:t>
      </w:r>
    </w:p>
    <w:p w:rsidR="00606B22" w:rsidRDefault="00606B22" w:rsidP="00FB0F19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b/>
          <w:sz w:val="24"/>
          <w:szCs w:val="24"/>
        </w:rPr>
      </w:pPr>
    </w:p>
    <w:p w:rsidR="00606B22" w:rsidRPr="00606B22" w:rsidRDefault="00606B22" w:rsidP="00FB0F19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</w:p>
    <w:p w:rsidR="0072010E" w:rsidRPr="00DC3907" w:rsidRDefault="0072010E" w:rsidP="00FB0F19">
      <w:pPr>
        <w:pStyle w:val="Heading21"/>
        <w:keepNext/>
        <w:keepLines/>
        <w:shd w:val="clear" w:color="auto" w:fill="auto"/>
        <w:spacing w:before="0" w:line="240" w:lineRule="auto"/>
        <w:ind w:left="20"/>
        <w:rPr>
          <w:i w:val="0"/>
          <w:sz w:val="24"/>
          <w:szCs w:val="24"/>
        </w:rPr>
      </w:pPr>
      <w:r w:rsidRPr="00DC3907">
        <w:rPr>
          <w:i w:val="0"/>
          <w:sz w:val="24"/>
          <w:szCs w:val="24"/>
        </w:rPr>
        <w:t>1.4</w:t>
      </w:r>
      <w:r w:rsidR="007312C7">
        <w:rPr>
          <w:i w:val="0"/>
          <w:sz w:val="24"/>
          <w:szCs w:val="24"/>
        </w:rPr>
        <w:t>.</w:t>
      </w:r>
      <w:r w:rsidRPr="00DC3907">
        <w:rPr>
          <w:i w:val="0"/>
          <w:sz w:val="24"/>
          <w:szCs w:val="24"/>
        </w:rPr>
        <w:t xml:space="preserve"> Предмет и циљ Конкурса</w:t>
      </w:r>
    </w:p>
    <w:p w:rsidR="0072010E" w:rsidRPr="00BD29BE" w:rsidRDefault="0072010E" w:rsidP="00FB0F19">
      <w:pPr>
        <w:pStyle w:val="Heading21"/>
        <w:keepNext/>
        <w:keepLines/>
        <w:shd w:val="clear" w:color="auto" w:fill="auto"/>
        <w:spacing w:before="0" w:line="240" w:lineRule="auto"/>
        <w:ind w:left="20"/>
        <w:rPr>
          <w:b w:val="0"/>
          <w:i w:val="0"/>
          <w:sz w:val="24"/>
          <w:szCs w:val="24"/>
        </w:rPr>
      </w:pPr>
    </w:p>
    <w:p w:rsidR="0072010E" w:rsidRDefault="0072010E" w:rsidP="00FB0F19">
      <w:pPr>
        <w:pStyle w:val="BodyText7"/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DC3907">
        <w:rPr>
          <w:b/>
          <w:sz w:val="24"/>
          <w:szCs w:val="24"/>
        </w:rPr>
        <w:t>Предмет Конкурса</w:t>
      </w:r>
      <w:r w:rsidR="00B8402E" w:rsidRPr="00DC3907">
        <w:rPr>
          <w:sz w:val="24"/>
          <w:szCs w:val="24"/>
        </w:rPr>
        <w:t xml:space="preserve"> је и</w:t>
      </w:r>
      <w:r w:rsidRPr="00DC3907">
        <w:rPr>
          <w:sz w:val="24"/>
          <w:szCs w:val="24"/>
        </w:rPr>
        <w:t xml:space="preserve">зрада архитектонско-урбанистичког решења новог градског трга и пешачке зоне </w:t>
      </w:r>
      <w:r w:rsidRPr="00DC3907">
        <w:rPr>
          <w:sz w:val="24"/>
          <w:szCs w:val="24"/>
          <w:lang w:val="sr-Cyrl-BA"/>
        </w:rPr>
        <w:t>са идејним решењем пословно-комерцијалних објеката у блоковима 3б3 и 3г</w:t>
      </w:r>
      <w:r w:rsidRPr="00DC3907">
        <w:rPr>
          <w:sz w:val="24"/>
          <w:szCs w:val="24"/>
        </w:rPr>
        <w:t xml:space="preserve"> </w:t>
      </w:r>
      <w:r w:rsidRPr="00DC3907">
        <w:rPr>
          <w:sz w:val="24"/>
          <w:szCs w:val="24"/>
          <w:lang w:val="sr-Cyrl-BA"/>
        </w:rPr>
        <w:t>у</w:t>
      </w:r>
      <w:r w:rsidRPr="00DC3907">
        <w:rPr>
          <w:sz w:val="24"/>
          <w:szCs w:val="24"/>
        </w:rPr>
        <w:t xml:space="preserve"> центр</w:t>
      </w:r>
      <w:r w:rsidRPr="00DC3907">
        <w:rPr>
          <w:sz w:val="24"/>
          <w:szCs w:val="24"/>
          <w:lang w:val="sr-Cyrl-BA"/>
        </w:rPr>
        <w:t>у</w:t>
      </w:r>
      <w:r w:rsidRPr="00DC3907">
        <w:rPr>
          <w:sz w:val="24"/>
          <w:szCs w:val="24"/>
        </w:rPr>
        <w:t xml:space="preserve"> градске општине Обреновац на простору између улица </w:t>
      </w:r>
      <w:r w:rsidRPr="00DC3907">
        <w:rPr>
          <w:sz w:val="24"/>
          <w:szCs w:val="24"/>
          <w:lang w:val="sr-Cyrl-BA"/>
        </w:rPr>
        <w:t xml:space="preserve">Милоша </w:t>
      </w:r>
      <w:r w:rsidRPr="00DC3907">
        <w:rPr>
          <w:sz w:val="24"/>
          <w:szCs w:val="24"/>
        </w:rPr>
        <w:t>O</w:t>
      </w:r>
      <w:r w:rsidRPr="00DC3907">
        <w:rPr>
          <w:sz w:val="24"/>
          <w:szCs w:val="24"/>
          <w:lang w:val="sr-Cyrl-BA"/>
        </w:rPr>
        <w:t>бреновића и Бошка Бухе.</w:t>
      </w:r>
      <w:r w:rsidRPr="00DC3907">
        <w:rPr>
          <w:sz w:val="24"/>
          <w:szCs w:val="24"/>
        </w:rPr>
        <w:t xml:space="preserve"> </w:t>
      </w:r>
    </w:p>
    <w:p w:rsidR="00BD29BE" w:rsidRPr="00DC3907" w:rsidRDefault="00BD29BE" w:rsidP="00FB0F19">
      <w:pPr>
        <w:pStyle w:val="BodyText7"/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</w:p>
    <w:p w:rsidR="00C054F9" w:rsidRDefault="00DF7195" w:rsidP="00FB0F19">
      <w:pPr>
        <w:pStyle w:val="Heading21"/>
        <w:keepNext/>
        <w:keepLines/>
        <w:shd w:val="clear" w:color="auto" w:fill="auto"/>
        <w:spacing w:before="0" w:line="240" w:lineRule="auto"/>
        <w:ind w:left="20"/>
        <w:rPr>
          <w:b w:val="0"/>
          <w:i w:val="0"/>
          <w:sz w:val="24"/>
          <w:szCs w:val="24"/>
          <w:lang w:val="sr-Cyrl-BA"/>
        </w:rPr>
      </w:pPr>
      <w:r w:rsidRPr="00DC3907">
        <w:rPr>
          <w:i w:val="0"/>
          <w:sz w:val="24"/>
          <w:szCs w:val="24"/>
        </w:rPr>
        <w:t>Циљ Конкурса</w:t>
      </w:r>
      <w:r w:rsidRPr="00DC3907">
        <w:rPr>
          <w:b w:val="0"/>
          <w:i w:val="0"/>
          <w:sz w:val="24"/>
          <w:szCs w:val="24"/>
          <w:lang w:val="sr-Cyrl-BA"/>
        </w:rPr>
        <w:t xml:space="preserve"> </w:t>
      </w:r>
      <w:r w:rsidR="0072010E" w:rsidRPr="00DC3907">
        <w:rPr>
          <w:b w:val="0"/>
          <w:i w:val="0"/>
          <w:sz w:val="24"/>
          <w:szCs w:val="24"/>
          <w:lang w:val="sr-Cyrl-BA"/>
        </w:rPr>
        <w:t>је да се изабере квалитетно урбанистичко-архитектонско решење</w:t>
      </w:r>
      <w:r w:rsidR="00CC27F4">
        <w:rPr>
          <w:b w:val="0"/>
          <w:i w:val="0"/>
          <w:sz w:val="24"/>
          <w:szCs w:val="24"/>
          <w:lang w:val="sr-Cyrl-BA"/>
        </w:rPr>
        <w:t xml:space="preserve"> који</w:t>
      </w:r>
      <w:r w:rsidR="00C054F9">
        <w:rPr>
          <w:b w:val="0"/>
          <w:i w:val="0"/>
          <w:sz w:val="24"/>
          <w:szCs w:val="24"/>
          <w:lang w:val="sr-Cyrl-BA"/>
        </w:rPr>
        <w:t>м ће се дефинисати:</w:t>
      </w:r>
    </w:p>
    <w:p w:rsidR="00C054F9" w:rsidRDefault="00CC27F4" w:rsidP="00FB0F19">
      <w:pPr>
        <w:pStyle w:val="Heading21"/>
        <w:keepNext/>
        <w:keepLines/>
        <w:numPr>
          <w:ilvl w:val="0"/>
          <w:numId w:val="8"/>
        </w:numPr>
        <w:shd w:val="clear" w:color="auto" w:fill="auto"/>
        <w:spacing w:before="0" w:line="240" w:lineRule="auto"/>
        <w:rPr>
          <w:b w:val="0"/>
          <w:i w:val="0"/>
          <w:sz w:val="24"/>
          <w:szCs w:val="24"/>
          <w:lang w:val="sr-Cyrl-BA"/>
        </w:rPr>
      </w:pPr>
      <w:r>
        <w:rPr>
          <w:b w:val="0"/>
          <w:i w:val="0"/>
          <w:sz w:val="24"/>
          <w:szCs w:val="24"/>
          <w:lang w:val="sr-Cyrl-BA"/>
        </w:rPr>
        <w:t>нови јавни  простор</w:t>
      </w:r>
      <w:r w:rsidR="0072010E" w:rsidRPr="00DC3907">
        <w:rPr>
          <w:b w:val="0"/>
          <w:i w:val="0"/>
          <w:sz w:val="24"/>
          <w:szCs w:val="24"/>
          <w:lang w:val="sr-Cyrl-BA"/>
        </w:rPr>
        <w:t xml:space="preserve"> </w:t>
      </w:r>
      <w:r w:rsidR="00C054F9">
        <w:rPr>
          <w:b w:val="0"/>
          <w:i w:val="0"/>
          <w:sz w:val="24"/>
          <w:szCs w:val="24"/>
          <w:lang w:val="sr-Cyrl-BA"/>
        </w:rPr>
        <w:t xml:space="preserve">– нови градски трг и пешачка зона </w:t>
      </w:r>
      <w:r w:rsidR="00654785">
        <w:rPr>
          <w:b w:val="0"/>
          <w:i w:val="0"/>
          <w:sz w:val="24"/>
          <w:szCs w:val="24"/>
          <w:lang w:val="sr-Cyrl-BA"/>
        </w:rPr>
        <w:t xml:space="preserve">- </w:t>
      </w:r>
      <w:r w:rsidR="00C054F9">
        <w:rPr>
          <w:b w:val="0"/>
          <w:i w:val="0"/>
          <w:sz w:val="24"/>
          <w:szCs w:val="24"/>
          <w:lang w:val="sr-Cyrl-BA"/>
        </w:rPr>
        <w:t xml:space="preserve">као </w:t>
      </w:r>
      <w:r>
        <w:rPr>
          <w:b w:val="0"/>
          <w:i w:val="0"/>
          <w:sz w:val="24"/>
          <w:szCs w:val="24"/>
          <w:lang w:val="sr-Cyrl-BA"/>
        </w:rPr>
        <w:t xml:space="preserve"> екстен</w:t>
      </w:r>
      <w:r w:rsidR="00654785">
        <w:rPr>
          <w:b w:val="0"/>
          <w:i w:val="0"/>
          <w:sz w:val="24"/>
          <w:szCs w:val="24"/>
          <w:lang w:val="sr-Cyrl-BA"/>
        </w:rPr>
        <w:t>зија</w:t>
      </w:r>
      <w:r w:rsidR="0072010E" w:rsidRPr="00DC3907">
        <w:rPr>
          <w:b w:val="0"/>
          <w:i w:val="0"/>
          <w:sz w:val="24"/>
          <w:szCs w:val="24"/>
          <w:lang w:val="sr-Cyrl-BA"/>
        </w:rPr>
        <w:t xml:space="preserve"> </w:t>
      </w:r>
      <w:r w:rsidR="00C054F9">
        <w:rPr>
          <w:b w:val="0"/>
          <w:i w:val="0"/>
          <w:sz w:val="24"/>
          <w:szCs w:val="24"/>
          <w:lang w:val="sr-Cyrl-BA"/>
        </w:rPr>
        <w:t>централног градског трга</w:t>
      </w:r>
      <w:r w:rsidR="00F17718">
        <w:rPr>
          <w:b w:val="0"/>
          <w:i w:val="0"/>
          <w:sz w:val="24"/>
          <w:szCs w:val="24"/>
          <w:lang w:val="sr-Cyrl-BA"/>
        </w:rPr>
        <w:t>;</w:t>
      </w:r>
    </w:p>
    <w:p w:rsidR="00C054F9" w:rsidRDefault="00CC27F4" w:rsidP="00FB0F19">
      <w:pPr>
        <w:pStyle w:val="Heading21"/>
        <w:keepNext/>
        <w:keepLines/>
        <w:numPr>
          <w:ilvl w:val="0"/>
          <w:numId w:val="8"/>
        </w:numPr>
        <w:shd w:val="clear" w:color="auto" w:fill="auto"/>
        <w:spacing w:before="0" w:line="240" w:lineRule="auto"/>
        <w:rPr>
          <w:b w:val="0"/>
          <w:i w:val="0"/>
          <w:sz w:val="24"/>
          <w:szCs w:val="24"/>
          <w:lang w:val="sr-Cyrl-BA"/>
        </w:rPr>
      </w:pPr>
      <w:r>
        <w:rPr>
          <w:b w:val="0"/>
          <w:i w:val="0"/>
          <w:sz w:val="24"/>
          <w:szCs w:val="24"/>
          <w:lang w:val="sr-Cyrl-BA"/>
        </w:rPr>
        <w:t>морфологија</w:t>
      </w:r>
      <w:r w:rsidR="00F17718">
        <w:rPr>
          <w:b w:val="0"/>
          <w:i w:val="0"/>
          <w:sz w:val="24"/>
          <w:szCs w:val="24"/>
          <w:lang w:val="sr-Cyrl-BA"/>
        </w:rPr>
        <w:t xml:space="preserve"> и просторно-програмско решење </w:t>
      </w:r>
      <w:r>
        <w:rPr>
          <w:b w:val="0"/>
          <w:i w:val="0"/>
          <w:sz w:val="24"/>
          <w:szCs w:val="24"/>
          <w:lang w:val="sr-Cyrl-BA"/>
        </w:rPr>
        <w:t>новопланиране изградње по</w:t>
      </w:r>
      <w:r w:rsidR="00C054F9">
        <w:rPr>
          <w:b w:val="0"/>
          <w:i w:val="0"/>
          <w:sz w:val="24"/>
          <w:szCs w:val="24"/>
          <w:lang w:val="sr-Cyrl-BA"/>
        </w:rPr>
        <w:t>словно-комерцијалних објеката</w:t>
      </w:r>
      <w:r w:rsidR="00654785">
        <w:rPr>
          <w:b w:val="0"/>
          <w:i w:val="0"/>
          <w:sz w:val="24"/>
          <w:szCs w:val="24"/>
          <w:lang w:val="sr-Cyrl-BA"/>
        </w:rPr>
        <w:t>;</w:t>
      </w:r>
    </w:p>
    <w:p w:rsidR="0072010E" w:rsidRPr="00DC3907" w:rsidRDefault="00506EE0" w:rsidP="00FB0F19">
      <w:pPr>
        <w:pStyle w:val="Heading21"/>
        <w:keepNext/>
        <w:keepLines/>
        <w:shd w:val="clear" w:color="auto" w:fill="auto"/>
        <w:spacing w:before="0" w:line="240" w:lineRule="auto"/>
        <w:ind w:left="2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sr-Cyrl-BA"/>
        </w:rPr>
        <w:t xml:space="preserve">Конкурсно решење </w:t>
      </w:r>
      <w:r w:rsidR="00A03606">
        <w:rPr>
          <w:b w:val="0"/>
          <w:i w:val="0"/>
          <w:sz w:val="24"/>
          <w:szCs w:val="24"/>
          <w:lang w:val="sr-Cyrl-BA"/>
        </w:rPr>
        <w:t>подразумева</w:t>
      </w:r>
      <w:r>
        <w:rPr>
          <w:b w:val="0"/>
          <w:i w:val="0"/>
          <w:sz w:val="24"/>
          <w:szCs w:val="24"/>
          <w:lang w:val="sr-Cyrl-BA"/>
        </w:rPr>
        <w:t xml:space="preserve">, пре свега, </w:t>
      </w:r>
      <w:r w:rsidR="00A03606">
        <w:rPr>
          <w:b w:val="0"/>
          <w:i w:val="0"/>
          <w:sz w:val="24"/>
          <w:szCs w:val="24"/>
          <w:lang w:val="sr-Cyrl-BA"/>
        </w:rPr>
        <w:t>функционално и амбијентално уређење</w:t>
      </w:r>
      <w:r w:rsidR="0072010E" w:rsidRPr="00DC3907">
        <w:rPr>
          <w:b w:val="0"/>
          <w:i w:val="0"/>
          <w:sz w:val="24"/>
          <w:szCs w:val="24"/>
          <w:lang w:val="sr-Cyrl-BA"/>
        </w:rPr>
        <w:t xml:space="preserve"> простор</w:t>
      </w:r>
      <w:r w:rsidR="00A03606">
        <w:rPr>
          <w:b w:val="0"/>
          <w:i w:val="0"/>
          <w:sz w:val="24"/>
          <w:szCs w:val="24"/>
          <w:lang w:val="sr-Cyrl-BA"/>
        </w:rPr>
        <w:t>а којим   ће се</w:t>
      </w:r>
      <w:r w:rsidR="0072010E" w:rsidRPr="00DC3907">
        <w:rPr>
          <w:b w:val="0"/>
          <w:i w:val="0"/>
          <w:sz w:val="24"/>
          <w:szCs w:val="24"/>
          <w:lang w:val="sr-Cyrl-BA"/>
        </w:rPr>
        <w:t xml:space="preserve"> повећа</w:t>
      </w:r>
      <w:r w:rsidR="00A03606">
        <w:rPr>
          <w:b w:val="0"/>
          <w:i w:val="0"/>
          <w:sz w:val="24"/>
          <w:szCs w:val="24"/>
          <w:lang w:val="sr-Cyrl-BA"/>
        </w:rPr>
        <w:t>ти</w:t>
      </w:r>
      <w:r w:rsidR="0072010E" w:rsidRPr="00DC3907">
        <w:rPr>
          <w:b w:val="0"/>
          <w:i w:val="0"/>
          <w:sz w:val="24"/>
          <w:szCs w:val="24"/>
          <w:lang w:val="sr-Cyrl-BA"/>
        </w:rPr>
        <w:t xml:space="preserve"> атрактивност центра града за различите групе корисника. За будући развој и квалитативну трансформацију центра града од посебног је значаја очување постојећих амбијенталних целина које представљају елементе идентитета Обреновца.</w:t>
      </w:r>
      <w:r w:rsidR="00506AA5">
        <w:rPr>
          <w:b w:val="0"/>
          <w:i w:val="0"/>
          <w:sz w:val="24"/>
          <w:szCs w:val="24"/>
          <w:lang w:val="sr-Cyrl-BA"/>
        </w:rPr>
        <w:t xml:space="preserve"> На основу анализираних просторних потенцијала, ограничења, потреба и трендова потребно је дефинисати  партерно уређење</w:t>
      </w:r>
      <w:r w:rsidR="00D30508">
        <w:rPr>
          <w:b w:val="0"/>
          <w:i w:val="0"/>
          <w:sz w:val="24"/>
          <w:szCs w:val="24"/>
          <w:lang w:val="sr-Cyrl-BA"/>
        </w:rPr>
        <w:t>.</w:t>
      </w:r>
    </w:p>
    <w:p w:rsidR="00606B22" w:rsidRDefault="00606B22" w:rsidP="00606B22">
      <w:pPr>
        <w:pStyle w:val="BodyText7"/>
        <w:shd w:val="clear" w:color="auto" w:fill="auto"/>
        <w:spacing w:after="0" w:line="240" w:lineRule="auto"/>
        <w:ind w:left="20" w:right="20" w:firstLine="0"/>
        <w:jc w:val="both"/>
      </w:pPr>
    </w:p>
    <w:p w:rsidR="00DC61B8" w:rsidRDefault="00DC61B8" w:rsidP="00DA36DE">
      <w:pPr>
        <w:pStyle w:val="BodyText7"/>
        <w:shd w:val="clear" w:color="auto" w:fill="auto"/>
        <w:spacing w:after="0" w:line="240" w:lineRule="auto"/>
        <w:ind w:right="20" w:firstLine="0"/>
        <w:jc w:val="both"/>
      </w:pPr>
    </w:p>
    <w:p w:rsidR="00DA36DE" w:rsidRPr="00DA36DE" w:rsidRDefault="00DA36DE" w:rsidP="00DA36DE">
      <w:pPr>
        <w:pStyle w:val="BodyText7"/>
        <w:shd w:val="clear" w:color="auto" w:fill="auto"/>
        <w:spacing w:after="0" w:line="240" w:lineRule="auto"/>
        <w:ind w:right="20" w:firstLine="0"/>
        <w:jc w:val="both"/>
      </w:pPr>
    </w:p>
    <w:p w:rsidR="00DC61B8" w:rsidRDefault="00DC61B8" w:rsidP="00606B22">
      <w:pPr>
        <w:pStyle w:val="BodyText7"/>
        <w:shd w:val="clear" w:color="auto" w:fill="auto"/>
        <w:spacing w:after="0" w:line="240" w:lineRule="auto"/>
        <w:ind w:left="20" w:right="20" w:firstLine="0"/>
        <w:jc w:val="both"/>
      </w:pPr>
    </w:p>
    <w:p w:rsidR="006350E0" w:rsidRDefault="006350E0" w:rsidP="00606B22">
      <w:pPr>
        <w:pStyle w:val="BodyText7"/>
        <w:shd w:val="clear" w:color="auto" w:fill="auto"/>
        <w:spacing w:after="0" w:line="240" w:lineRule="auto"/>
        <w:ind w:left="20" w:right="20" w:firstLine="0"/>
        <w:jc w:val="both"/>
      </w:pPr>
    </w:p>
    <w:p w:rsidR="00606B22" w:rsidRPr="00606B22" w:rsidRDefault="00606B22" w:rsidP="00606B22">
      <w:pPr>
        <w:pStyle w:val="BodyText7"/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  <w:lang w:val="sr-Cyrl-BA"/>
        </w:rPr>
      </w:pPr>
    </w:p>
    <w:p w:rsidR="0072010E" w:rsidRDefault="0072010E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i w:val="0"/>
          <w:sz w:val="24"/>
          <w:szCs w:val="24"/>
        </w:rPr>
      </w:pPr>
      <w:r w:rsidRPr="00DC3907">
        <w:rPr>
          <w:i w:val="0"/>
          <w:sz w:val="24"/>
          <w:szCs w:val="24"/>
        </w:rPr>
        <w:t>1.5</w:t>
      </w:r>
      <w:proofErr w:type="gramStart"/>
      <w:r w:rsidR="006E11BA">
        <w:rPr>
          <w:i w:val="0"/>
          <w:sz w:val="24"/>
          <w:szCs w:val="24"/>
        </w:rPr>
        <w:t>.</w:t>
      </w:r>
      <w:r w:rsidRPr="00DC3907">
        <w:rPr>
          <w:i w:val="0"/>
          <w:sz w:val="24"/>
          <w:szCs w:val="24"/>
        </w:rPr>
        <w:t xml:space="preserve">  Опис</w:t>
      </w:r>
      <w:proofErr w:type="gramEnd"/>
      <w:r w:rsidRPr="00DC3907">
        <w:rPr>
          <w:i w:val="0"/>
          <w:sz w:val="24"/>
          <w:szCs w:val="24"/>
        </w:rPr>
        <w:t xml:space="preserve"> конкурсног задатка </w:t>
      </w:r>
    </w:p>
    <w:p w:rsidR="00BD29BE" w:rsidRPr="00DC3907" w:rsidRDefault="00BD29BE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i w:val="0"/>
          <w:sz w:val="24"/>
          <w:szCs w:val="24"/>
        </w:rPr>
      </w:pPr>
    </w:p>
    <w:p w:rsidR="0072010E" w:rsidRPr="00DC3907" w:rsidRDefault="0072010E" w:rsidP="00FB0F19">
      <w:pPr>
        <w:pStyle w:val="BodyText7"/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DC3907">
        <w:rPr>
          <w:sz w:val="24"/>
          <w:szCs w:val="24"/>
        </w:rPr>
        <w:t>Задатак конкурса је израда идејног архитектонско-урбанистичког решења</w:t>
      </w:r>
      <w:r w:rsidRPr="00DC3907">
        <w:rPr>
          <w:sz w:val="24"/>
          <w:szCs w:val="24"/>
          <w:lang w:val="sr-Cyrl-BA"/>
        </w:rPr>
        <w:t>, односно</w:t>
      </w:r>
      <w:r w:rsidRPr="00DC3907">
        <w:rPr>
          <w:sz w:val="24"/>
          <w:szCs w:val="24"/>
        </w:rPr>
        <w:t xml:space="preserve"> идејног решења новог градског трга и пешачке зоне </w:t>
      </w:r>
      <w:r w:rsidRPr="00DC3907">
        <w:rPr>
          <w:sz w:val="24"/>
          <w:szCs w:val="24"/>
          <w:lang w:val="sr-Cyrl-BA"/>
        </w:rPr>
        <w:t>са решењем пословно-комерцијалних објеката у блоковима 3б3 и 3г</w:t>
      </w:r>
      <w:r w:rsidRPr="00DC3907">
        <w:rPr>
          <w:sz w:val="24"/>
          <w:szCs w:val="24"/>
        </w:rPr>
        <w:t xml:space="preserve"> </w:t>
      </w:r>
      <w:r w:rsidRPr="00DC3907">
        <w:rPr>
          <w:sz w:val="24"/>
          <w:szCs w:val="24"/>
          <w:lang w:val="sr-Cyrl-BA"/>
        </w:rPr>
        <w:t>у</w:t>
      </w:r>
      <w:r w:rsidRPr="00DC3907">
        <w:rPr>
          <w:sz w:val="24"/>
          <w:szCs w:val="24"/>
        </w:rPr>
        <w:t xml:space="preserve"> центр</w:t>
      </w:r>
      <w:r w:rsidRPr="00DC3907">
        <w:rPr>
          <w:sz w:val="24"/>
          <w:szCs w:val="24"/>
          <w:lang w:val="sr-Cyrl-BA"/>
        </w:rPr>
        <w:t>у</w:t>
      </w:r>
      <w:r w:rsidRPr="00DC3907">
        <w:rPr>
          <w:sz w:val="24"/>
          <w:szCs w:val="24"/>
        </w:rPr>
        <w:t xml:space="preserve"> градске општине Обреновац на простору између улица </w:t>
      </w:r>
      <w:r w:rsidRPr="00DC3907">
        <w:rPr>
          <w:sz w:val="24"/>
          <w:szCs w:val="24"/>
          <w:lang w:val="sr-Cyrl-BA"/>
        </w:rPr>
        <w:t xml:space="preserve">Милоша </w:t>
      </w:r>
      <w:r w:rsidRPr="00DC3907">
        <w:rPr>
          <w:sz w:val="24"/>
          <w:szCs w:val="24"/>
        </w:rPr>
        <w:t>O</w:t>
      </w:r>
      <w:r w:rsidRPr="00DC3907">
        <w:rPr>
          <w:sz w:val="24"/>
          <w:szCs w:val="24"/>
          <w:lang w:val="sr-Cyrl-BA"/>
        </w:rPr>
        <w:t>бреновића и Бошка Бухе</w:t>
      </w:r>
      <w:r w:rsidRPr="00DC3907">
        <w:rPr>
          <w:sz w:val="24"/>
          <w:szCs w:val="24"/>
        </w:rPr>
        <w:t>, уз поштовање програмских услова, а у оквирима урбанистичких параметара ПДР-а.</w:t>
      </w:r>
    </w:p>
    <w:p w:rsidR="00BD29BE" w:rsidRDefault="00BD29BE" w:rsidP="00FB0F19">
      <w:pPr>
        <w:pStyle w:val="BodyText7"/>
        <w:shd w:val="clear" w:color="auto" w:fill="auto"/>
        <w:spacing w:after="0" w:line="240" w:lineRule="auto"/>
        <w:ind w:left="20" w:right="60" w:firstLine="0"/>
        <w:jc w:val="both"/>
        <w:rPr>
          <w:sz w:val="24"/>
          <w:szCs w:val="24"/>
        </w:rPr>
      </w:pPr>
    </w:p>
    <w:p w:rsidR="0072010E" w:rsidRDefault="0072010E" w:rsidP="00FB0F19">
      <w:pPr>
        <w:pStyle w:val="BodyText7"/>
        <w:shd w:val="clear" w:color="auto" w:fill="auto"/>
        <w:spacing w:after="0" w:line="240" w:lineRule="auto"/>
        <w:ind w:left="20" w:right="60" w:firstLine="0"/>
        <w:jc w:val="both"/>
        <w:rPr>
          <w:sz w:val="24"/>
          <w:szCs w:val="24"/>
          <w:lang w:val="sr-Cyrl-BA"/>
        </w:rPr>
      </w:pPr>
      <w:r w:rsidRPr="00DC3907">
        <w:rPr>
          <w:sz w:val="24"/>
          <w:szCs w:val="24"/>
        </w:rPr>
        <w:t>Идејно архитектонско-урбанистичко</w:t>
      </w:r>
      <w:r w:rsidRPr="00DC3907">
        <w:rPr>
          <w:color w:val="FF0000"/>
          <w:sz w:val="24"/>
          <w:szCs w:val="24"/>
        </w:rPr>
        <w:t xml:space="preserve"> </w:t>
      </w:r>
      <w:r w:rsidRPr="00DC3907">
        <w:rPr>
          <w:sz w:val="24"/>
          <w:szCs w:val="24"/>
        </w:rPr>
        <w:t xml:space="preserve">решење треба да </w:t>
      </w:r>
      <w:r w:rsidRPr="00DC3907">
        <w:rPr>
          <w:sz w:val="24"/>
          <w:szCs w:val="24"/>
          <w:lang w:val="sr-Cyrl-BA"/>
        </w:rPr>
        <w:t>понуди најадекватнији начин уређења пешачке зоне, као и активирање приземља контактних грађевинских парцела и функционалну и волуметријску целовитост простора. Такође,  потребно је израдити јединствено идејно решење објеката у блоковима 3б3 и 3г како би се постигао бољи ефекат у погледу обликовања простора. Објекат у блоку 3б3 намењен је за ватрогасну станицу и полицијску станицу Обреновац.</w:t>
      </w:r>
    </w:p>
    <w:p w:rsidR="00606B22" w:rsidRDefault="00606B22" w:rsidP="00FB0F19">
      <w:pPr>
        <w:pStyle w:val="BodyText7"/>
        <w:shd w:val="clear" w:color="auto" w:fill="auto"/>
        <w:spacing w:after="0" w:line="240" w:lineRule="auto"/>
        <w:ind w:left="20" w:right="60" w:firstLine="0"/>
        <w:jc w:val="both"/>
        <w:rPr>
          <w:sz w:val="24"/>
          <w:szCs w:val="24"/>
          <w:lang w:val="sr-Cyrl-BA"/>
        </w:rPr>
      </w:pPr>
    </w:p>
    <w:p w:rsidR="00606B22" w:rsidRPr="00606B22" w:rsidRDefault="00606B22" w:rsidP="00FB0F19">
      <w:pPr>
        <w:pStyle w:val="BodyText7"/>
        <w:shd w:val="clear" w:color="auto" w:fill="auto"/>
        <w:spacing w:after="0" w:line="240" w:lineRule="auto"/>
        <w:ind w:left="20" w:right="60" w:firstLine="0"/>
        <w:jc w:val="both"/>
        <w:rPr>
          <w:color w:val="FF0000"/>
          <w:sz w:val="24"/>
          <w:szCs w:val="24"/>
          <w:lang w:val="sr-Cyrl-BA"/>
        </w:rPr>
      </w:pPr>
    </w:p>
    <w:p w:rsidR="0072010E" w:rsidRDefault="0072010E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i w:val="0"/>
          <w:sz w:val="24"/>
          <w:szCs w:val="24"/>
        </w:rPr>
      </w:pPr>
      <w:r w:rsidRPr="00DC3907">
        <w:rPr>
          <w:i w:val="0"/>
          <w:sz w:val="24"/>
          <w:szCs w:val="24"/>
        </w:rPr>
        <w:t>1.6</w:t>
      </w:r>
      <w:r w:rsidR="006E11BA">
        <w:rPr>
          <w:i w:val="0"/>
          <w:sz w:val="24"/>
          <w:szCs w:val="24"/>
        </w:rPr>
        <w:t>.</w:t>
      </w:r>
      <w:r w:rsidRPr="00DC3907">
        <w:rPr>
          <w:i w:val="0"/>
          <w:sz w:val="24"/>
          <w:szCs w:val="24"/>
        </w:rPr>
        <w:t xml:space="preserve"> Услови Конкурса</w:t>
      </w:r>
    </w:p>
    <w:p w:rsidR="00476FD5" w:rsidRDefault="00476FD5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i w:val="0"/>
          <w:sz w:val="24"/>
          <w:szCs w:val="24"/>
        </w:rPr>
      </w:pPr>
    </w:p>
    <w:p w:rsidR="0072010E" w:rsidRPr="00DC3907" w:rsidRDefault="0072010E" w:rsidP="00FB0F19">
      <w:pPr>
        <w:pStyle w:val="BodyText7"/>
        <w:shd w:val="clear" w:color="auto" w:fill="auto"/>
        <w:spacing w:after="0" w:line="240" w:lineRule="auto"/>
        <w:ind w:right="23" w:firstLine="0"/>
        <w:jc w:val="both"/>
        <w:rPr>
          <w:sz w:val="24"/>
          <w:szCs w:val="24"/>
        </w:rPr>
      </w:pPr>
      <w:r w:rsidRPr="00DC3907">
        <w:rPr>
          <w:sz w:val="24"/>
          <w:szCs w:val="24"/>
        </w:rPr>
        <w:t>Право учешћа на конкурсу имају сва заинтересована физичка и пра</w:t>
      </w:r>
      <w:r w:rsidR="00432561">
        <w:rPr>
          <w:sz w:val="24"/>
          <w:szCs w:val="24"/>
        </w:rPr>
        <w:t>вна лица који испуњавају следећи</w:t>
      </w:r>
      <w:r w:rsidR="007251E1">
        <w:rPr>
          <w:sz w:val="24"/>
          <w:szCs w:val="24"/>
        </w:rPr>
        <w:t xml:space="preserve"> услов</w:t>
      </w:r>
      <w:r w:rsidRPr="00DC3907">
        <w:rPr>
          <w:sz w:val="24"/>
          <w:szCs w:val="24"/>
        </w:rPr>
        <w:t>:</w:t>
      </w:r>
    </w:p>
    <w:p w:rsidR="0072010E" w:rsidRDefault="0072010E" w:rsidP="00FB0F19">
      <w:pPr>
        <w:pStyle w:val="BodyText7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240" w:lineRule="auto"/>
        <w:ind w:left="760" w:right="20" w:hanging="360"/>
        <w:jc w:val="both"/>
        <w:rPr>
          <w:sz w:val="24"/>
          <w:szCs w:val="24"/>
        </w:rPr>
      </w:pPr>
      <w:proofErr w:type="gramStart"/>
      <w:r w:rsidRPr="00DC3907">
        <w:rPr>
          <w:sz w:val="24"/>
          <w:szCs w:val="24"/>
        </w:rPr>
        <w:t>да</w:t>
      </w:r>
      <w:proofErr w:type="gramEnd"/>
      <w:r w:rsidRPr="00DC3907">
        <w:rPr>
          <w:sz w:val="24"/>
          <w:szCs w:val="24"/>
        </w:rPr>
        <w:t xml:space="preserve"> аутор или ст</w:t>
      </w:r>
      <w:r w:rsidR="00371770">
        <w:rPr>
          <w:sz w:val="24"/>
          <w:szCs w:val="24"/>
        </w:rPr>
        <w:t>ручни тимови који учествују на К</w:t>
      </w:r>
      <w:r w:rsidRPr="00DC3907">
        <w:rPr>
          <w:sz w:val="24"/>
          <w:szCs w:val="24"/>
        </w:rPr>
        <w:t xml:space="preserve">онкурсу имају најмање једног одговорног пројектанта архитектуре </w:t>
      </w:r>
      <w:r w:rsidRPr="00DC3907">
        <w:rPr>
          <w:rFonts w:cs="Times New Roman"/>
          <w:sz w:val="24"/>
          <w:szCs w:val="24"/>
        </w:rPr>
        <w:t>и да одреде лице које у случају тимског рада представља тим</w:t>
      </w:r>
      <w:r w:rsidRPr="00DC3907">
        <w:rPr>
          <w:sz w:val="24"/>
          <w:szCs w:val="24"/>
        </w:rPr>
        <w:t>.</w:t>
      </w:r>
    </w:p>
    <w:p w:rsidR="007C0A31" w:rsidRDefault="007C0A31" w:rsidP="00FB0F19">
      <w:pPr>
        <w:pStyle w:val="BodyText7"/>
        <w:shd w:val="clear" w:color="auto" w:fill="auto"/>
        <w:tabs>
          <w:tab w:val="left" w:pos="736"/>
        </w:tabs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7C0A31" w:rsidRPr="007C0A31" w:rsidRDefault="007C0A31" w:rsidP="00FB0F19">
      <w:pPr>
        <w:autoSpaceDE w:val="0"/>
        <w:autoSpaceDN w:val="0"/>
        <w:adjustRightInd w:val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7C0A31">
        <w:rPr>
          <w:rFonts w:ascii="Arial Narrow" w:hAnsi="Arial Narrow" w:cs="Times New Roman"/>
          <w:color w:val="000000"/>
          <w:sz w:val="24"/>
          <w:szCs w:val="24"/>
        </w:rPr>
        <w:t xml:space="preserve">Учесници Конкурса имају слободу да у своје тимове укључе и стручњаке из других струка у циљу унапређења конкурсног решења, као и студенте завршних година са факултета из области архитектуре, пејзажне архитектуре, грађевинарства и просторног планирања. </w:t>
      </w:r>
    </w:p>
    <w:p w:rsidR="007C0A31" w:rsidRPr="007C0A31" w:rsidRDefault="007C0A31" w:rsidP="00FB0F19">
      <w:pPr>
        <w:autoSpaceDE w:val="0"/>
        <w:autoSpaceDN w:val="0"/>
        <w:adjustRightInd w:val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7C0A31">
        <w:rPr>
          <w:rFonts w:ascii="Arial Narrow" w:hAnsi="Arial Narrow" w:cs="Times New Roman"/>
          <w:color w:val="000000"/>
          <w:sz w:val="24"/>
          <w:szCs w:val="24"/>
        </w:rPr>
        <w:t xml:space="preserve">Учесник на Конкурсу не може бити лице које је непосредно ангажовано на припреми и спровођењу Конкурса, односно уколико је у сродству или непосредно сарађује са истим, као ни лице које је у управи или је запослено код органа који расписује Конкурс. </w:t>
      </w:r>
    </w:p>
    <w:p w:rsidR="007C0A31" w:rsidRPr="007C0A31" w:rsidRDefault="007C0A31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i w:val="0"/>
          <w:sz w:val="24"/>
          <w:szCs w:val="24"/>
        </w:rPr>
      </w:pPr>
      <w:r w:rsidRPr="007C0A31">
        <w:rPr>
          <w:rFonts w:eastAsiaTheme="minorEastAsia" w:cs="Times New Roman"/>
          <w:b w:val="0"/>
          <w:bCs w:val="0"/>
          <w:i w:val="0"/>
          <w:iCs w:val="0"/>
          <w:color w:val="000000"/>
          <w:sz w:val="24"/>
          <w:szCs w:val="24"/>
        </w:rPr>
        <w:t>Учесник Конкурса је анонимно физичко или правно лице или више њих, које је преузело конкурсну документацију, израдило и предало конкурсни рад.</w:t>
      </w:r>
    </w:p>
    <w:p w:rsidR="007C0A31" w:rsidRPr="00DC3907" w:rsidRDefault="007C0A31" w:rsidP="00FB0F19">
      <w:pPr>
        <w:pStyle w:val="BodyText7"/>
        <w:shd w:val="clear" w:color="auto" w:fill="auto"/>
        <w:tabs>
          <w:tab w:val="left" w:pos="736"/>
        </w:tabs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72010E" w:rsidRPr="00DC3907" w:rsidRDefault="0072010E" w:rsidP="00FB0F19">
      <w:pPr>
        <w:pStyle w:val="BodyText7"/>
        <w:shd w:val="clear" w:color="auto" w:fill="auto"/>
        <w:tabs>
          <w:tab w:val="left" w:pos="736"/>
        </w:tabs>
        <w:spacing w:after="0" w:line="240" w:lineRule="auto"/>
        <w:ind w:left="760" w:right="20" w:firstLine="0"/>
        <w:jc w:val="both"/>
        <w:rPr>
          <w:sz w:val="24"/>
          <w:szCs w:val="24"/>
        </w:rPr>
      </w:pPr>
    </w:p>
    <w:p w:rsidR="0072010E" w:rsidRPr="00DC3907" w:rsidRDefault="0072010E" w:rsidP="00FB0F19">
      <w:pPr>
        <w:pStyle w:val="BodyText7"/>
        <w:shd w:val="clear" w:color="auto" w:fill="auto"/>
        <w:tabs>
          <w:tab w:val="left" w:pos="736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DC3907">
        <w:rPr>
          <w:b/>
          <w:sz w:val="24"/>
          <w:szCs w:val="24"/>
        </w:rPr>
        <w:t>НАПОМЕНА</w:t>
      </w:r>
      <w:r w:rsidRPr="00DC3907">
        <w:rPr>
          <w:sz w:val="24"/>
          <w:szCs w:val="24"/>
        </w:rPr>
        <w:t>: Конкурсни услови чија се испуњеност утврђује прегледом докумената из коверти ће у циљу заштите анонимности, бити проверени нако</w:t>
      </w:r>
      <w:r w:rsidR="00BD110C">
        <w:rPr>
          <w:sz w:val="24"/>
          <w:szCs w:val="24"/>
        </w:rPr>
        <w:t>н завршетка бодовања од стране Ж</w:t>
      </w:r>
      <w:r w:rsidRPr="00DC3907">
        <w:rPr>
          <w:sz w:val="24"/>
          <w:szCs w:val="24"/>
        </w:rPr>
        <w:t xml:space="preserve">ирија, а потом отварања коверти. Испуњеност ових услова региструје се путем Записника о испуњењу анонимних </w:t>
      </w:r>
      <w:r w:rsidR="00BD110C">
        <w:rPr>
          <w:sz w:val="24"/>
          <w:szCs w:val="24"/>
        </w:rPr>
        <w:t>конкурсних услова за учешће на К</w:t>
      </w:r>
      <w:r w:rsidRPr="00DC3907">
        <w:rPr>
          <w:sz w:val="24"/>
          <w:szCs w:val="24"/>
        </w:rPr>
        <w:t>онкурсу.</w:t>
      </w:r>
    </w:p>
    <w:p w:rsidR="0072010E" w:rsidRPr="00DC3907" w:rsidRDefault="0072010E" w:rsidP="00FB0F19">
      <w:pPr>
        <w:pStyle w:val="BodyText7"/>
        <w:shd w:val="clear" w:color="auto" w:fill="auto"/>
        <w:tabs>
          <w:tab w:val="left" w:pos="736"/>
        </w:tabs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72010E" w:rsidRPr="00DC3907" w:rsidRDefault="0072010E" w:rsidP="00FB0F19">
      <w:pPr>
        <w:pStyle w:val="BodyText7"/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DC3907">
        <w:rPr>
          <w:sz w:val="24"/>
          <w:szCs w:val="24"/>
        </w:rPr>
        <w:t>Изабрана решења, укључујући првонаграђени рад, исплатом награда постају власништво расписивача (</w:t>
      </w:r>
      <w:r w:rsidRPr="00DC3907">
        <w:rPr>
          <w:rStyle w:val="Bodytext2NotBoldNotItalic"/>
          <w:b w:val="0"/>
          <w:i w:val="0"/>
          <w:sz w:val="24"/>
          <w:szCs w:val="24"/>
          <w:lang w:val="sr-Cyrl-BA"/>
        </w:rPr>
        <w:t>Општина Обреновац</w:t>
      </w:r>
      <w:r w:rsidRPr="00DC3907">
        <w:rPr>
          <w:sz w:val="24"/>
          <w:szCs w:val="24"/>
        </w:rPr>
        <w:t>) и послужиће као основ за израду потребне техничке документације.</w:t>
      </w:r>
    </w:p>
    <w:p w:rsidR="0072010E" w:rsidRDefault="0072010E" w:rsidP="00FB0F19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 w:rsidRPr="00DC3907">
        <w:rPr>
          <w:sz w:val="24"/>
          <w:szCs w:val="24"/>
        </w:rPr>
        <w:t>Предајом рада сваки учесник прихвата услове овог конкурса.</w:t>
      </w:r>
    </w:p>
    <w:p w:rsidR="00606B22" w:rsidRDefault="00606B22" w:rsidP="00FB0F19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</w:p>
    <w:p w:rsidR="00606B22" w:rsidRPr="00606B22" w:rsidRDefault="00606B22" w:rsidP="00FB0F19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</w:p>
    <w:p w:rsidR="0072010E" w:rsidRPr="00DC3907" w:rsidRDefault="0072010E" w:rsidP="00FB0F19">
      <w:pPr>
        <w:pStyle w:val="Bodytext20"/>
        <w:shd w:val="clear" w:color="auto" w:fill="auto"/>
        <w:spacing w:after="552" w:line="240" w:lineRule="auto"/>
        <w:ind w:right="20"/>
        <w:jc w:val="both"/>
        <w:rPr>
          <w:i w:val="0"/>
          <w:sz w:val="24"/>
          <w:szCs w:val="24"/>
        </w:rPr>
      </w:pPr>
      <w:r w:rsidRPr="00DC3907">
        <w:rPr>
          <w:i w:val="0"/>
          <w:sz w:val="24"/>
          <w:szCs w:val="24"/>
        </w:rPr>
        <w:t>1.7</w:t>
      </w:r>
      <w:r w:rsidR="006E11BA">
        <w:rPr>
          <w:i w:val="0"/>
          <w:sz w:val="24"/>
          <w:szCs w:val="24"/>
        </w:rPr>
        <w:t>.</w:t>
      </w:r>
      <w:r w:rsidRPr="00DC3907">
        <w:rPr>
          <w:i w:val="0"/>
          <w:sz w:val="24"/>
          <w:szCs w:val="24"/>
        </w:rPr>
        <w:t xml:space="preserve"> Обавезни услови за учешће на Конкурсу </w:t>
      </w:r>
    </w:p>
    <w:p w:rsidR="0072010E" w:rsidRPr="00DC3907" w:rsidRDefault="0072010E" w:rsidP="00FB0F19">
      <w:pPr>
        <w:pStyle w:val="Bodytext20"/>
        <w:shd w:val="clear" w:color="auto" w:fill="auto"/>
        <w:spacing w:after="200" w:line="240" w:lineRule="auto"/>
        <w:ind w:right="23"/>
        <w:jc w:val="both"/>
        <w:rPr>
          <w:b w:val="0"/>
          <w:i w:val="0"/>
          <w:sz w:val="24"/>
          <w:szCs w:val="24"/>
        </w:rPr>
      </w:pPr>
      <w:r w:rsidRPr="00DC3907">
        <w:rPr>
          <w:b w:val="0"/>
          <w:i w:val="0"/>
          <w:sz w:val="24"/>
          <w:szCs w:val="24"/>
        </w:rPr>
        <w:t xml:space="preserve">Предложена решења треба у свему да одговарају свим важећим законима, правилницима, </w:t>
      </w:r>
      <w:r w:rsidRPr="00DC3907">
        <w:rPr>
          <w:b w:val="0"/>
          <w:i w:val="0"/>
          <w:sz w:val="24"/>
          <w:szCs w:val="24"/>
        </w:rPr>
        <w:lastRenderedPageBreak/>
        <w:t xml:space="preserve">нормативима и стандардима из области грађевинарства (Закон о планирању и изградњи „Службени гласник </w:t>
      </w:r>
      <w:r w:rsidR="00C15E1C" w:rsidRPr="00DC3907">
        <w:rPr>
          <w:rStyle w:val="BodytextSmallCaps"/>
          <w:b w:val="0"/>
          <w:i w:val="0"/>
          <w:sz w:val="24"/>
          <w:szCs w:val="24"/>
        </w:rPr>
        <w:t>Р</w:t>
      </w:r>
      <w:r w:rsidRPr="00DC3907">
        <w:rPr>
          <w:rStyle w:val="BodytextSmallCaps"/>
          <w:b w:val="0"/>
          <w:i w:val="0"/>
          <w:sz w:val="24"/>
          <w:szCs w:val="24"/>
        </w:rPr>
        <w:t>С",</w:t>
      </w:r>
      <w:r w:rsidRPr="00DC3907">
        <w:rPr>
          <w:b w:val="0"/>
          <w:i w:val="0"/>
          <w:sz w:val="24"/>
          <w:szCs w:val="24"/>
        </w:rPr>
        <w:t xml:space="preserve"> бр. 72/09, 81/09, 64/10 - Одлука УС, 24/11, 121/12, 42/13 - Одлука УС, 50/13 - Одлука УС, 98/13 - Одлука УС, 132/2014 и 145/2014, и 83/2018</w:t>
      </w:r>
      <w:r w:rsidRPr="00DC3907">
        <w:rPr>
          <w:b w:val="0"/>
          <w:i w:val="0"/>
          <w:sz w:val="24"/>
          <w:szCs w:val="24"/>
          <w:lang w:val="sr-Cyrl-BA"/>
        </w:rPr>
        <w:t>,</w:t>
      </w:r>
      <w:r w:rsidRPr="00DC3907">
        <w:rPr>
          <w:rFonts w:cs="Tahoma"/>
          <w:b w:val="0"/>
          <w:i w:val="0"/>
          <w:sz w:val="24"/>
          <w:szCs w:val="24"/>
        </w:rPr>
        <w:t xml:space="preserve"> </w:t>
      </w:r>
      <w:r w:rsidRPr="00DC3907">
        <w:rPr>
          <w:rFonts w:cs="Times New Roman"/>
          <w:b w:val="0"/>
          <w:i w:val="0"/>
          <w:sz w:val="24"/>
          <w:szCs w:val="24"/>
        </w:rPr>
        <w:t>31/19, 37/19 и 9/20</w:t>
      </w:r>
      <w:r w:rsidRPr="00DC3907">
        <w:rPr>
          <w:b w:val="0"/>
          <w:i w:val="0"/>
          <w:sz w:val="24"/>
          <w:szCs w:val="24"/>
        </w:rPr>
        <w:t>) и свим другим важећим нормама и условима</w:t>
      </w:r>
      <w:r w:rsidRPr="00DC3907">
        <w:rPr>
          <w:b w:val="0"/>
          <w:i w:val="0"/>
          <w:sz w:val="24"/>
          <w:szCs w:val="24"/>
          <w:lang w:val="sr-Cyrl-BA"/>
        </w:rPr>
        <w:t>.</w:t>
      </w:r>
    </w:p>
    <w:p w:rsidR="0072010E" w:rsidRPr="00DC3907" w:rsidRDefault="0072010E" w:rsidP="00FB0F19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 w:rsidRPr="00DC3907">
        <w:rPr>
          <w:sz w:val="24"/>
          <w:szCs w:val="24"/>
        </w:rPr>
        <w:t>Анонимност се мора поштовати у поступку конкурса.</w:t>
      </w:r>
    </w:p>
    <w:p w:rsidR="0072010E" w:rsidRPr="00DC3907" w:rsidRDefault="0072010E" w:rsidP="00FB0F19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 w:rsidRPr="00DC3907">
        <w:rPr>
          <w:sz w:val="24"/>
          <w:szCs w:val="24"/>
        </w:rPr>
        <w:t>Учесници конкурса су анонимни до објављивања резултата конкурса.</w:t>
      </w:r>
    </w:p>
    <w:p w:rsidR="00C15E1C" w:rsidRDefault="0072010E" w:rsidP="00FB0F19">
      <w:pPr>
        <w:pStyle w:val="BodyText7"/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DC3907">
        <w:rPr>
          <w:sz w:val="24"/>
          <w:szCs w:val="24"/>
        </w:rPr>
        <w:t>Анонимност се нарочито обезбеђује забраном изношења претпоставки о идентитету учесника конкурса. Ова забрана се односи на сва лица која учествују у поступку како код расписивача, тако и међу учесницима конкурса.</w:t>
      </w:r>
    </w:p>
    <w:p w:rsidR="00381FC9" w:rsidRDefault="00381FC9" w:rsidP="00FB0F19">
      <w:pPr>
        <w:pStyle w:val="BodyText7"/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</w:p>
    <w:p w:rsidR="00381FC9" w:rsidRPr="006350E0" w:rsidRDefault="00381FC9" w:rsidP="00FB0F19">
      <w:pPr>
        <w:pStyle w:val="BodyText7"/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</w:p>
    <w:p w:rsidR="0072010E" w:rsidRPr="006350E0" w:rsidRDefault="0072010E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i w:val="0"/>
          <w:sz w:val="24"/>
          <w:szCs w:val="24"/>
        </w:rPr>
      </w:pPr>
      <w:r w:rsidRPr="006350E0">
        <w:rPr>
          <w:i w:val="0"/>
          <w:sz w:val="24"/>
          <w:szCs w:val="24"/>
        </w:rPr>
        <w:t>1.8</w:t>
      </w:r>
      <w:r w:rsidR="006E11BA" w:rsidRPr="006350E0">
        <w:rPr>
          <w:i w:val="0"/>
          <w:sz w:val="24"/>
          <w:szCs w:val="24"/>
        </w:rPr>
        <w:t>.</w:t>
      </w:r>
      <w:r w:rsidRPr="006350E0">
        <w:rPr>
          <w:i w:val="0"/>
          <w:sz w:val="24"/>
          <w:szCs w:val="24"/>
        </w:rPr>
        <w:t xml:space="preserve"> Састав Жирија и известиоца</w:t>
      </w:r>
    </w:p>
    <w:p w:rsidR="00381FC9" w:rsidRPr="006350E0" w:rsidRDefault="00381FC9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i w:val="0"/>
          <w:sz w:val="24"/>
          <w:szCs w:val="24"/>
        </w:rPr>
      </w:pPr>
    </w:p>
    <w:p w:rsidR="0072010E" w:rsidRPr="006350E0" w:rsidRDefault="0072010E" w:rsidP="00FB0F19">
      <w:pPr>
        <w:pStyle w:val="BodyText7"/>
        <w:shd w:val="clear" w:color="auto" w:fill="auto"/>
        <w:spacing w:after="248" w:line="240" w:lineRule="auto"/>
        <w:ind w:left="20" w:right="60" w:firstLine="0"/>
        <w:jc w:val="both"/>
        <w:rPr>
          <w:sz w:val="24"/>
          <w:szCs w:val="24"/>
        </w:rPr>
      </w:pPr>
      <w:r w:rsidRPr="006350E0">
        <w:rPr>
          <w:sz w:val="24"/>
          <w:szCs w:val="24"/>
        </w:rPr>
        <w:t>Решењем Наручиоца о образовању Жирија, образован је Жири за предметни конкурс, у следећем саставу:</w:t>
      </w:r>
    </w:p>
    <w:p w:rsidR="0072010E" w:rsidRPr="006350E0" w:rsidRDefault="001F395C" w:rsidP="00FB0F19">
      <w:pPr>
        <w:pStyle w:val="BodyText7"/>
        <w:numPr>
          <w:ilvl w:val="0"/>
          <w:numId w:val="5"/>
        </w:numPr>
        <w:shd w:val="clear" w:color="auto" w:fill="auto"/>
        <w:tabs>
          <w:tab w:val="left" w:pos="1095"/>
        </w:tabs>
        <w:spacing w:after="0" w:line="240" w:lineRule="auto"/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Милорад Косановић</w:t>
      </w:r>
      <w:r w:rsidR="00C15E1C" w:rsidRPr="006350E0">
        <w:rPr>
          <w:sz w:val="24"/>
          <w:szCs w:val="24"/>
        </w:rPr>
        <w:t>...............</w:t>
      </w:r>
      <w:r w:rsidR="0072010E" w:rsidRPr="006350E0">
        <w:rPr>
          <w:sz w:val="24"/>
          <w:szCs w:val="24"/>
        </w:rPr>
        <w:t>председник Жирија;</w:t>
      </w:r>
    </w:p>
    <w:p w:rsidR="0072010E" w:rsidRPr="006350E0" w:rsidRDefault="001F395C" w:rsidP="00FB0F19">
      <w:pPr>
        <w:pStyle w:val="BodyText7"/>
        <w:numPr>
          <w:ilvl w:val="0"/>
          <w:numId w:val="5"/>
        </w:numPr>
        <w:shd w:val="clear" w:color="auto" w:fill="auto"/>
        <w:tabs>
          <w:tab w:val="left" w:pos="1095"/>
        </w:tabs>
        <w:spacing w:after="0" w:line="240" w:lineRule="auto"/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Златко Миловановић</w:t>
      </w:r>
      <w:r w:rsidR="00C15E1C" w:rsidRPr="006350E0">
        <w:rPr>
          <w:sz w:val="24"/>
          <w:szCs w:val="24"/>
        </w:rPr>
        <w:t>..............</w:t>
      </w:r>
      <w:r w:rsidR="0072010E" w:rsidRPr="006350E0">
        <w:rPr>
          <w:sz w:val="24"/>
          <w:szCs w:val="24"/>
        </w:rPr>
        <w:t>члан Жирија;</w:t>
      </w:r>
    </w:p>
    <w:p w:rsidR="0072010E" w:rsidRPr="006350E0" w:rsidRDefault="00804B9B" w:rsidP="00FB0F19">
      <w:pPr>
        <w:pStyle w:val="BodyText7"/>
        <w:numPr>
          <w:ilvl w:val="0"/>
          <w:numId w:val="5"/>
        </w:numPr>
        <w:shd w:val="clear" w:color="auto" w:fill="auto"/>
        <w:tabs>
          <w:tab w:val="left" w:pos="1095"/>
        </w:tabs>
        <w:spacing w:after="0" w:line="240" w:lineRule="auto"/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Александра Јовичи</w:t>
      </w:r>
      <w:r>
        <w:rPr>
          <w:sz w:val="24"/>
          <w:szCs w:val="24"/>
        </w:rPr>
        <w:t>ћ</w:t>
      </w:r>
      <w:r w:rsidR="00C15E1C" w:rsidRPr="006350E0">
        <w:rPr>
          <w:sz w:val="24"/>
          <w:szCs w:val="24"/>
        </w:rPr>
        <w:t>..............</w:t>
      </w:r>
      <w:r w:rsidR="0072010E" w:rsidRPr="006350E0">
        <w:rPr>
          <w:sz w:val="24"/>
          <w:szCs w:val="24"/>
        </w:rPr>
        <w:t xml:space="preserve"> члан Жирија;</w:t>
      </w:r>
    </w:p>
    <w:p w:rsidR="0072010E" w:rsidRPr="006350E0" w:rsidRDefault="00804B9B" w:rsidP="00FB0F19">
      <w:pPr>
        <w:pStyle w:val="BodyText7"/>
        <w:numPr>
          <w:ilvl w:val="0"/>
          <w:numId w:val="5"/>
        </w:numPr>
        <w:shd w:val="clear" w:color="auto" w:fill="auto"/>
        <w:tabs>
          <w:tab w:val="left" w:pos="1095"/>
        </w:tabs>
        <w:spacing w:after="0" w:line="240" w:lineRule="auto"/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Душица Сретеновић</w:t>
      </w:r>
      <w:r>
        <w:rPr>
          <w:sz w:val="24"/>
          <w:szCs w:val="24"/>
        </w:rPr>
        <w:t>...............</w:t>
      </w:r>
      <w:r w:rsidR="0072010E" w:rsidRPr="006350E0">
        <w:rPr>
          <w:sz w:val="24"/>
          <w:szCs w:val="24"/>
        </w:rPr>
        <w:t xml:space="preserve"> члан Жирија,</w:t>
      </w:r>
    </w:p>
    <w:p w:rsidR="0072010E" w:rsidRPr="001F395C" w:rsidRDefault="001F395C" w:rsidP="00FB0F19">
      <w:pPr>
        <w:pStyle w:val="BodyText7"/>
        <w:numPr>
          <w:ilvl w:val="0"/>
          <w:numId w:val="5"/>
        </w:numPr>
        <w:shd w:val="clear" w:color="auto" w:fill="auto"/>
        <w:tabs>
          <w:tab w:val="left" w:pos="1095"/>
        </w:tabs>
        <w:spacing w:after="0" w:line="240" w:lineRule="auto"/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Данило Добричанин</w:t>
      </w:r>
      <w:r w:rsidR="00C15E1C" w:rsidRPr="006350E0">
        <w:rPr>
          <w:sz w:val="24"/>
          <w:szCs w:val="24"/>
        </w:rPr>
        <w:t>.................</w:t>
      </w:r>
      <w:r w:rsidR="0072010E" w:rsidRPr="006350E0">
        <w:rPr>
          <w:sz w:val="24"/>
          <w:szCs w:val="24"/>
        </w:rPr>
        <w:t>члан Жирија;</w:t>
      </w:r>
    </w:p>
    <w:p w:rsidR="001F395C" w:rsidRPr="001F395C" w:rsidRDefault="001F395C" w:rsidP="00FB0F19">
      <w:pPr>
        <w:pStyle w:val="BodyText7"/>
        <w:numPr>
          <w:ilvl w:val="0"/>
          <w:numId w:val="5"/>
        </w:numPr>
        <w:shd w:val="clear" w:color="auto" w:fill="auto"/>
        <w:tabs>
          <w:tab w:val="left" w:pos="1095"/>
        </w:tabs>
        <w:spacing w:after="0" w:line="240" w:lineRule="auto"/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Звездан Павловић..................</w:t>
      </w:r>
      <w:r w:rsidRPr="001F395C">
        <w:rPr>
          <w:sz w:val="24"/>
          <w:szCs w:val="24"/>
        </w:rPr>
        <w:t xml:space="preserve"> </w:t>
      </w:r>
      <w:r w:rsidRPr="006350E0">
        <w:rPr>
          <w:sz w:val="24"/>
          <w:szCs w:val="24"/>
        </w:rPr>
        <w:t>члан Жирија</w:t>
      </w:r>
      <w:r>
        <w:rPr>
          <w:sz w:val="24"/>
          <w:szCs w:val="24"/>
          <w:lang w:val="sr-Cyrl-BA"/>
        </w:rPr>
        <w:t>;</w:t>
      </w:r>
    </w:p>
    <w:p w:rsidR="001F395C" w:rsidRPr="006350E0" w:rsidRDefault="001F395C" w:rsidP="00FB0F19">
      <w:pPr>
        <w:pStyle w:val="BodyText7"/>
        <w:numPr>
          <w:ilvl w:val="0"/>
          <w:numId w:val="5"/>
        </w:numPr>
        <w:shd w:val="clear" w:color="auto" w:fill="auto"/>
        <w:tabs>
          <w:tab w:val="left" w:pos="1095"/>
        </w:tabs>
        <w:spacing w:after="0" w:line="240" w:lineRule="auto"/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Миле Јовановић.......................</w:t>
      </w:r>
      <w:r w:rsidRPr="001F395C">
        <w:rPr>
          <w:sz w:val="24"/>
          <w:szCs w:val="24"/>
        </w:rPr>
        <w:t xml:space="preserve"> </w:t>
      </w:r>
      <w:r w:rsidRPr="006350E0">
        <w:rPr>
          <w:sz w:val="24"/>
          <w:szCs w:val="24"/>
        </w:rPr>
        <w:t>члан Жирија</w:t>
      </w:r>
    </w:p>
    <w:p w:rsidR="0072010E" w:rsidRPr="006350E0" w:rsidRDefault="0072010E" w:rsidP="00FB0F19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</w:p>
    <w:p w:rsidR="0072010E" w:rsidRPr="006350E0" w:rsidRDefault="0072010E" w:rsidP="00FB0F19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 w:rsidRPr="006350E0">
        <w:rPr>
          <w:sz w:val="24"/>
          <w:szCs w:val="24"/>
        </w:rPr>
        <w:t>Заменици чланова Жирија (према редном броју члана жирија):</w:t>
      </w:r>
    </w:p>
    <w:p w:rsidR="0072010E" w:rsidRPr="006350E0" w:rsidRDefault="0072010E" w:rsidP="00FB0F19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</w:p>
    <w:p w:rsidR="0072010E" w:rsidRPr="00804B9B" w:rsidRDefault="001F395C" w:rsidP="00FB0F19">
      <w:pPr>
        <w:pStyle w:val="BodyText7"/>
        <w:numPr>
          <w:ilvl w:val="0"/>
          <w:numId w:val="6"/>
        </w:numPr>
        <w:shd w:val="clear" w:color="auto" w:fill="auto"/>
        <w:tabs>
          <w:tab w:val="left" w:pos="1095"/>
        </w:tabs>
        <w:spacing w:after="0" w:line="240" w:lineRule="auto"/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Весна Ђоковић</w:t>
      </w:r>
      <w:r w:rsidR="00C15E1C" w:rsidRPr="006350E0">
        <w:rPr>
          <w:sz w:val="24"/>
          <w:szCs w:val="24"/>
          <w:lang w:val="sr-Cyrl-CS"/>
        </w:rPr>
        <w:t>..........................</w:t>
      </w:r>
      <w:r w:rsidR="0072010E" w:rsidRPr="006350E0">
        <w:rPr>
          <w:sz w:val="24"/>
          <w:szCs w:val="24"/>
          <w:lang w:val="sr-Cyrl-CS"/>
        </w:rPr>
        <w:t>заменик председника Жирија</w:t>
      </w:r>
      <w:r w:rsidR="0072010E" w:rsidRPr="006350E0">
        <w:rPr>
          <w:sz w:val="24"/>
          <w:szCs w:val="24"/>
        </w:rPr>
        <w:t xml:space="preserve">; </w:t>
      </w:r>
    </w:p>
    <w:p w:rsidR="0072010E" w:rsidRPr="001D5930" w:rsidRDefault="00804B9B" w:rsidP="00FB0F19">
      <w:pPr>
        <w:pStyle w:val="BodyText7"/>
        <w:numPr>
          <w:ilvl w:val="0"/>
          <w:numId w:val="6"/>
        </w:numPr>
        <w:shd w:val="clear" w:color="auto" w:fill="auto"/>
        <w:tabs>
          <w:tab w:val="left" w:pos="1095"/>
        </w:tabs>
        <w:spacing w:after="0" w:line="240" w:lineRule="auto"/>
        <w:ind w:left="740" w:firstLine="0"/>
        <w:jc w:val="both"/>
        <w:rPr>
          <w:sz w:val="24"/>
          <w:szCs w:val="24"/>
        </w:rPr>
      </w:pPr>
      <w:r w:rsidRPr="001D5930">
        <w:rPr>
          <w:sz w:val="24"/>
          <w:szCs w:val="24"/>
          <w:lang w:val="sr-Cyrl-BA"/>
        </w:rPr>
        <w:t>Зоран Ћорломановић</w:t>
      </w:r>
      <w:r w:rsidR="001D5930">
        <w:rPr>
          <w:sz w:val="24"/>
          <w:szCs w:val="24"/>
          <w:lang w:val="sr-Cyrl-BA"/>
        </w:rPr>
        <w:t>...............з</w:t>
      </w:r>
      <w:r w:rsidR="0072010E" w:rsidRPr="001D5930">
        <w:rPr>
          <w:sz w:val="24"/>
          <w:szCs w:val="24"/>
        </w:rPr>
        <w:t>аменик члана</w:t>
      </w:r>
    </w:p>
    <w:p w:rsidR="0072010E" w:rsidRPr="006350E0" w:rsidRDefault="001F395C" w:rsidP="00FB0F19">
      <w:pPr>
        <w:pStyle w:val="BodyText7"/>
        <w:numPr>
          <w:ilvl w:val="0"/>
          <w:numId w:val="6"/>
        </w:numPr>
        <w:shd w:val="clear" w:color="auto" w:fill="auto"/>
        <w:tabs>
          <w:tab w:val="left" w:pos="1095"/>
        </w:tabs>
        <w:spacing w:after="0" w:line="240" w:lineRule="auto"/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Снежана</w:t>
      </w:r>
      <w:r w:rsidR="001D5930">
        <w:rPr>
          <w:sz w:val="24"/>
          <w:szCs w:val="24"/>
          <w:lang w:val="sr-Cyrl-CS"/>
        </w:rPr>
        <w:t xml:space="preserve"> Михајловска </w:t>
      </w:r>
      <w:r>
        <w:rPr>
          <w:sz w:val="24"/>
          <w:szCs w:val="24"/>
          <w:lang w:val="sr-Cyrl-CS"/>
        </w:rPr>
        <w:t xml:space="preserve"> Шијак</w:t>
      </w:r>
      <w:r w:rsidR="00C15E1C" w:rsidRPr="006350E0">
        <w:rPr>
          <w:sz w:val="24"/>
          <w:szCs w:val="24"/>
          <w:lang w:val="sr-Cyrl-CS"/>
        </w:rPr>
        <w:t>..</w:t>
      </w:r>
      <w:r>
        <w:rPr>
          <w:sz w:val="24"/>
          <w:szCs w:val="24"/>
          <w:lang w:val="sr-Cyrl-CS"/>
        </w:rPr>
        <w:t xml:space="preserve"> </w:t>
      </w:r>
      <w:r w:rsidR="00C15E1C" w:rsidRPr="006350E0">
        <w:rPr>
          <w:sz w:val="24"/>
          <w:szCs w:val="24"/>
          <w:lang w:val="sr-Cyrl-CS"/>
        </w:rPr>
        <w:t>з</w:t>
      </w:r>
      <w:r w:rsidR="0072010E" w:rsidRPr="006350E0">
        <w:rPr>
          <w:sz w:val="24"/>
          <w:szCs w:val="24"/>
          <w:lang w:val="sr-Cyrl-CS"/>
        </w:rPr>
        <w:t>аменик члана</w:t>
      </w:r>
      <w:r w:rsidR="0072010E" w:rsidRPr="006350E0">
        <w:rPr>
          <w:sz w:val="24"/>
          <w:szCs w:val="24"/>
        </w:rPr>
        <w:t>;</w:t>
      </w:r>
    </w:p>
    <w:p w:rsidR="0072010E" w:rsidRPr="006350E0" w:rsidRDefault="001F395C" w:rsidP="00FB0F19">
      <w:pPr>
        <w:pStyle w:val="BodyText7"/>
        <w:numPr>
          <w:ilvl w:val="0"/>
          <w:numId w:val="6"/>
        </w:numPr>
        <w:shd w:val="clear" w:color="auto" w:fill="auto"/>
        <w:tabs>
          <w:tab w:val="left" w:pos="1095"/>
        </w:tabs>
        <w:spacing w:after="0" w:line="240" w:lineRule="auto"/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Јелена Стојановић</w:t>
      </w:r>
      <w:r w:rsidR="00C15E1C" w:rsidRPr="006350E0">
        <w:rPr>
          <w:sz w:val="24"/>
          <w:szCs w:val="24"/>
          <w:lang w:val="sr-Cyrl-CS"/>
        </w:rPr>
        <w:t>..................</w:t>
      </w:r>
      <w:r>
        <w:rPr>
          <w:sz w:val="24"/>
          <w:szCs w:val="24"/>
          <w:lang w:val="sr-Cyrl-CS"/>
        </w:rPr>
        <w:t xml:space="preserve"> </w:t>
      </w:r>
      <w:r w:rsidR="0072010E" w:rsidRPr="006350E0">
        <w:rPr>
          <w:sz w:val="24"/>
          <w:szCs w:val="24"/>
          <w:lang w:val="sr-Cyrl-CS"/>
        </w:rPr>
        <w:t>заменик члана</w:t>
      </w:r>
      <w:r w:rsidR="0072010E" w:rsidRPr="006350E0">
        <w:rPr>
          <w:sz w:val="24"/>
          <w:szCs w:val="24"/>
        </w:rPr>
        <w:t>;</w:t>
      </w:r>
    </w:p>
    <w:p w:rsidR="0072010E" w:rsidRPr="001F395C" w:rsidRDefault="001F395C" w:rsidP="00FB0F19">
      <w:pPr>
        <w:pStyle w:val="BodyText7"/>
        <w:numPr>
          <w:ilvl w:val="0"/>
          <w:numId w:val="6"/>
        </w:numPr>
        <w:shd w:val="clear" w:color="auto" w:fill="auto"/>
        <w:tabs>
          <w:tab w:val="left" w:pos="1095"/>
        </w:tabs>
        <w:spacing w:after="0" w:line="240" w:lineRule="auto"/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Милош Николић</w:t>
      </w:r>
      <w:r w:rsidR="00C15E1C" w:rsidRPr="006350E0">
        <w:rPr>
          <w:sz w:val="24"/>
          <w:szCs w:val="24"/>
        </w:rPr>
        <w:t>......................</w:t>
      </w:r>
      <w:r>
        <w:rPr>
          <w:sz w:val="24"/>
          <w:szCs w:val="24"/>
          <w:lang w:val="sr-Cyrl-BA"/>
        </w:rPr>
        <w:t xml:space="preserve"> </w:t>
      </w:r>
      <w:r w:rsidR="0072010E" w:rsidRPr="006350E0">
        <w:rPr>
          <w:sz w:val="24"/>
          <w:szCs w:val="24"/>
          <w:lang w:val="sr-Cyrl-CS"/>
        </w:rPr>
        <w:t>заменик члана</w:t>
      </w:r>
      <w:r w:rsidR="0072010E" w:rsidRPr="006350E0">
        <w:rPr>
          <w:sz w:val="24"/>
          <w:szCs w:val="24"/>
        </w:rPr>
        <w:t>;</w:t>
      </w:r>
    </w:p>
    <w:p w:rsidR="001F395C" w:rsidRPr="001F395C" w:rsidRDefault="001F395C" w:rsidP="00FB0F19">
      <w:pPr>
        <w:pStyle w:val="BodyText7"/>
        <w:numPr>
          <w:ilvl w:val="0"/>
          <w:numId w:val="6"/>
        </w:numPr>
        <w:shd w:val="clear" w:color="auto" w:fill="auto"/>
        <w:tabs>
          <w:tab w:val="left" w:pos="1095"/>
        </w:tabs>
        <w:spacing w:after="0" w:line="240" w:lineRule="auto"/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 xml:space="preserve">Милета Аничић....................... </w:t>
      </w:r>
      <w:r w:rsidRPr="006350E0">
        <w:rPr>
          <w:sz w:val="24"/>
          <w:szCs w:val="24"/>
          <w:lang w:val="sr-Cyrl-CS"/>
        </w:rPr>
        <w:t>заменик члана</w:t>
      </w:r>
      <w:r w:rsidRPr="006350E0">
        <w:rPr>
          <w:sz w:val="24"/>
          <w:szCs w:val="24"/>
        </w:rPr>
        <w:t>;</w:t>
      </w:r>
    </w:p>
    <w:p w:rsidR="001F395C" w:rsidRPr="006350E0" w:rsidRDefault="001F395C" w:rsidP="00FB0F19">
      <w:pPr>
        <w:pStyle w:val="BodyText7"/>
        <w:numPr>
          <w:ilvl w:val="0"/>
          <w:numId w:val="6"/>
        </w:numPr>
        <w:shd w:val="clear" w:color="auto" w:fill="auto"/>
        <w:tabs>
          <w:tab w:val="left" w:pos="1095"/>
        </w:tabs>
        <w:spacing w:after="0" w:line="240" w:lineRule="auto"/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 xml:space="preserve">Љубиша Вулановић............... </w:t>
      </w:r>
      <w:r w:rsidRPr="006350E0">
        <w:rPr>
          <w:sz w:val="24"/>
          <w:szCs w:val="24"/>
          <w:lang w:val="sr-Cyrl-CS"/>
        </w:rPr>
        <w:t>заменик члана</w:t>
      </w:r>
      <w:r w:rsidRPr="006350E0">
        <w:rPr>
          <w:sz w:val="24"/>
          <w:szCs w:val="24"/>
        </w:rPr>
        <w:t>;</w:t>
      </w:r>
    </w:p>
    <w:p w:rsidR="00FE28B8" w:rsidRDefault="00FE28B8" w:rsidP="00FB0F19">
      <w:pPr>
        <w:pStyle w:val="BodyText7"/>
        <w:shd w:val="clear" w:color="auto" w:fill="auto"/>
        <w:tabs>
          <w:tab w:val="left" w:pos="1095"/>
        </w:tabs>
        <w:spacing w:after="0" w:line="240" w:lineRule="auto"/>
        <w:ind w:firstLine="0"/>
        <w:jc w:val="both"/>
        <w:rPr>
          <w:color w:val="FF0000"/>
          <w:sz w:val="24"/>
          <w:szCs w:val="24"/>
        </w:rPr>
      </w:pPr>
    </w:p>
    <w:p w:rsidR="00FE28B8" w:rsidRPr="00FE28B8" w:rsidRDefault="00FE28B8" w:rsidP="00FB0F19">
      <w:pPr>
        <w:pStyle w:val="BodyText7"/>
        <w:shd w:val="clear" w:color="auto" w:fill="auto"/>
        <w:tabs>
          <w:tab w:val="left" w:pos="1095"/>
        </w:tabs>
        <w:spacing w:after="0" w:line="240" w:lineRule="auto"/>
        <w:ind w:firstLine="0"/>
        <w:jc w:val="both"/>
        <w:rPr>
          <w:color w:val="FF0000"/>
          <w:sz w:val="24"/>
          <w:szCs w:val="24"/>
        </w:rPr>
      </w:pPr>
    </w:p>
    <w:p w:rsidR="0072010E" w:rsidRDefault="006E11BA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1.9.</w:t>
      </w:r>
      <w:r w:rsidR="0072010E" w:rsidRPr="00DC3907">
        <w:rPr>
          <w:i w:val="0"/>
          <w:sz w:val="24"/>
          <w:szCs w:val="24"/>
        </w:rPr>
        <w:t xml:space="preserve"> Обавезе Наручиоца према одлуци Жирија</w:t>
      </w:r>
    </w:p>
    <w:p w:rsidR="00FE28B8" w:rsidRPr="00DC3907" w:rsidRDefault="00FE28B8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i w:val="0"/>
          <w:sz w:val="24"/>
          <w:szCs w:val="24"/>
        </w:rPr>
      </w:pPr>
    </w:p>
    <w:p w:rsidR="0072010E" w:rsidRPr="00DC3907" w:rsidRDefault="0072010E" w:rsidP="00FB0F19">
      <w:pPr>
        <w:pStyle w:val="BodyText7"/>
        <w:shd w:val="clear" w:color="auto" w:fill="auto"/>
        <w:spacing w:after="0" w:line="240" w:lineRule="auto"/>
        <w:ind w:right="60" w:firstLine="0"/>
        <w:jc w:val="both"/>
        <w:rPr>
          <w:sz w:val="24"/>
          <w:szCs w:val="24"/>
        </w:rPr>
      </w:pPr>
      <w:r w:rsidRPr="00DC3907">
        <w:rPr>
          <w:sz w:val="24"/>
          <w:szCs w:val="24"/>
        </w:rPr>
        <w:t>Награђени радови, након спроведеног Конкурса</w:t>
      </w:r>
      <w:r w:rsidR="00110616">
        <w:rPr>
          <w:sz w:val="24"/>
          <w:szCs w:val="24"/>
        </w:rPr>
        <w:t>, постају искључиво власништво Н</w:t>
      </w:r>
      <w:r w:rsidRPr="00DC3907">
        <w:rPr>
          <w:sz w:val="24"/>
          <w:szCs w:val="24"/>
        </w:rPr>
        <w:t xml:space="preserve">аручиоца, односно </w:t>
      </w:r>
      <w:r w:rsidR="007E2617" w:rsidRPr="00DC3907">
        <w:rPr>
          <w:sz w:val="24"/>
          <w:szCs w:val="24"/>
        </w:rPr>
        <w:t>Градске о</w:t>
      </w:r>
      <w:r w:rsidRPr="00DC3907">
        <w:rPr>
          <w:sz w:val="24"/>
          <w:szCs w:val="24"/>
        </w:rPr>
        <w:t>пштине</w:t>
      </w:r>
      <w:r w:rsidRPr="00DC3907">
        <w:rPr>
          <w:rStyle w:val="BodyText3"/>
          <w:sz w:val="24"/>
          <w:szCs w:val="24"/>
          <w:u w:val="none"/>
        </w:rPr>
        <w:t xml:space="preserve"> Обреновац</w:t>
      </w:r>
      <w:r w:rsidRPr="00DC3907">
        <w:rPr>
          <w:sz w:val="24"/>
          <w:szCs w:val="24"/>
        </w:rPr>
        <w:t>, ради коришћења за сврху са којом је Конкурс расписан. Предајом радова, аутори награђених радова се одричу свих својих ауторских права осим права на публиковање својих радова.</w:t>
      </w:r>
    </w:p>
    <w:p w:rsidR="0072010E" w:rsidRPr="00DC3907" w:rsidRDefault="0072010E" w:rsidP="00FB0F19">
      <w:pPr>
        <w:pStyle w:val="BodyText7"/>
        <w:shd w:val="clear" w:color="auto" w:fill="auto"/>
        <w:spacing w:after="0" w:line="240" w:lineRule="auto"/>
        <w:ind w:left="20" w:right="60" w:firstLine="0"/>
        <w:jc w:val="both"/>
        <w:rPr>
          <w:sz w:val="24"/>
          <w:szCs w:val="24"/>
        </w:rPr>
      </w:pPr>
      <w:r w:rsidRPr="00DC3907">
        <w:rPr>
          <w:sz w:val="24"/>
          <w:szCs w:val="24"/>
        </w:rPr>
        <w:t>Наручилац има право да користи све пристигле радове у сврху публиковања и промовисања резултата Конкурса уз навођење имена аутора радова (уколико аутори нису сагласни да им се објави име, биће написана ауторска шифра уместо имена).</w:t>
      </w:r>
    </w:p>
    <w:p w:rsidR="0072010E" w:rsidRPr="00DC3907" w:rsidRDefault="0072010E" w:rsidP="00FB0F19">
      <w:pPr>
        <w:pStyle w:val="BodyText7"/>
        <w:shd w:val="clear" w:color="auto" w:fill="auto"/>
        <w:spacing w:after="0" w:line="240" w:lineRule="auto"/>
        <w:ind w:left="20" w:right="60" w:firstLine="0"/>
        <w:jc w:val="both"/>
        <w:rPr>
          <w:sz w:val="24"/>
          <w:szCs w:val="24"/>
        </w:rPr>
      </w:pPr>
      <w:r w:rsidRPr="00DC3907">
        <w:rPr>
          <w:sz w:val="24"/>
          <w:szCs w:val="24"/>
        </w:rPr>
        <w:t>Наручилац нема обавезу ангажовања аутора као вршиоца израде планске и техничке документације.</w:t>
      </w:r>
    </w:p>
    <w:p w:rsidR="0072010E" w:rsidRDefault="0072010E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b w:val="0"/>
          <w:i w:val="0"/>
          <w:sz w:val="24"/>
          <w:szCs w:val="24"/>
        </w:rPr>
      </w:pPr>
      <w:r w:rsidRPr="00DC3907">
        <w:rPr>
          <w:b w:val="0"/>
          <w:i w:val="0"/>
          <w:sz w:val="24"/>
          <w:szCs w:val="24"/>
        </w:rPr>
        <w:lastRenderedPageBreak/>
        <w:t>Уколико је потребно и уколико постоји обострани интерес, Наручилац може консултовати ауторе награђених радова током даље разраде пројекта, а аутори ће пружати консултантске услуге у потребној мери. Сваку евентуалну сарадњу стране ће регулисати посебним уговором.</w:t>
      </w:r>
      <w:r w:rsidR="005C0401" w:rsidRPr="005C0401">
        <w:rPr>
          <w:b w:val="0"/>
          <w:i w:val="0"/>
          <w:sz w:val="40"/>
          <w:szCs w:val="40"/>
        </w:rPr>
        <w:t xml:space="preserve"> </w:t>
      </w:r>
    </w:p>
    <w:p w:rsidR="00FE28B8" w:rsidRDefault="00FE28B8" w:rsidP="00FE28B8">
      <w:pPr>
        <w:pStyle w:val="Bodytext20"/>
        <w:shd w:val="clear" w:color="auto" w:fill="auto"/>
        <w:spacing w:after="0" w:line="240" w:lineRule="auto"/>
        <w:ind w:right="20"/>
        <w:jc w:val="both"/>
        <w:rPr>
          <w:b w:val="0"/>
          <w:i w:val="0"/>
          <w:sz w:val="24"/>
          <w:szCs w:val="24"/>
        </w:rPr>
      </w:pPr>
    </w:p>
    <w:p w:rsidR="00FE28B8" w:rsidRDefault="00FE28B8" w:rsidP="00FE28B8">
      <w:pPr>
        <w:pStyle w:val="Bodytext20"/>
        <w:shd w:val="clear" w:color="auto" w:fill="auto"/>
        <w:spacing w:after="0" w:line="240" w:lineRule="auto"/>
        <w:ind w:right="20"/>
        <w:jc w:val="both"/>
        <w:rPr>
          <w:b w:val="0"/>
          <w:i w:val="0"/>
        </w:rPr>
      </w:pPr>
    </w:p>
    <w:p w:rsidR="006350E0" w:rsidRPr="00DC3907" w:rsidRDefault="006350E0" w:rsidP="00FE28B8">
      <w:pPr>
        <w:pStyle w:val="Bodytext20"/>
        <w:shd w:val="clear" w:color="auto" w:fill="auto"/>
        <w:spacing w:after="0" w:line="240" w:lineRule="auto"/>
        <w:ind w:right="20"/>
        <w:jc w:val="both"/>
        <w:rPr>
          <w:b w:val="0"/>
          <w:i w:val="0"/>
        </w:rPr>
      </w:pPr>
    </w:p>
    <w:p w:rsidR="0072010E" w:rsidRPr="00DC3907" w:rsidRDefault="0072010E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i w:val="0"/>
          <w:sz w:val="24"/>
          <w:szCs w:val="24"/>
        </w:rPr>
      </w:pPr>
      <w:r w:rsidRPr="00DC3907">
        <w:rPr>
          <w:i w:val="0"/>
          <w:sz w:val="24"/>
          <w:szCs w:val="24"/>
        </w:rPr>
        <w:t>1.10</w:t>
      </w:r>
      <w:r w:rsidR="006E11BA">
        <w:rPr>
          <w:i w:val="0"/>
          <w:sz w:val="24"/>
          <w:szCs w:val="24"/>
        </w:rPr>
        <w:t>.</w:t>
      </w:r>
      <w:r w:rsidRPr="00DC3907">
        <w:rPr>
          <w:i w:val="0"/>
          <w:sz w:val="24"/>
          <w:szCs w:val="24"/>
        </w:rPr>
        <w:t xml:space="preserve"> Садржај конкурсне документације</w:t>
      </w:r>
    </w:p>
    <w:p w:rsidR="0072010E" w:rsidRPr="00DC3907" w:rsidRDefault="0072010E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i w:val="0"/>
          <w:sz w:val="24"/>
          <w:szCs w:val="24"/>
        </w:rPr>
      </w:pPr>
    </w:p>
    <w:p w:rsidR="0072010E" w:rsidRPr="00DC3907" w:rsidRDefault="0072010E" w:rsidP="00FB0F19">
      <w:pPr>
        <w:pStyle w:val="BodyText7"/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DC3907">
        <w:rPr>
          <w:sz w:val="24"/>
          <w:szCs w:val="24"/>
        </w:rPr>
        <w:t>Конкурсна документација је скуп докумената, задатака, података и услова који се достављају Учесницима као основ за израду конкурсног рада. Конкурсна документација садржи ближа методолошка објашњења и техничка упутства за припрему Конкурсног рада, начин паковања и предаје.</w:t>
      </w:r>
    </w:p>
    <w:p w:rsidR="002A0969" w:rsidRPr="002A0969" w:rsidRDefault="002A0969" w:rsidP="00FB0F19">
      <w:pPr>
        <w:pStyle w:val="BodyText7"/>
        <w:shd w:val="clear" w:color="auto" w:fill="auto"/>
        <w:spacing w:after="0" w:line="240" w:lineRule="auto"/>
        <w:ind w:firstLine="0"/>
        <w:jc w:val="both"/>
        <w:rPr>
          <w:sz w:val="24"/>
          <w:szCs w:val="24"/>
          <w:u w:val="single"/>
        </w:rPr>
      </w:pPr>
    </w:p>
    <w:p w:rsidR="002A0969" w:rsidRPr="002A0969" w:rsidRDefault="002A0969" w:rsidP="00FB0F19">
      <w:pPr>
        <w:pStyle w:val="BodyText7"/>
        <w:shd w:val="clear" w:color="auto" w:fill="auto"/>
        <w:spacing w:after="0" w:line="240" w:lineRule="auto"/>
        <w:ind w:firstLine="0"/>
        <w:jc w:val="both"/>
        <w:rPr>
          <w:sz w:val="24"/>
          <w:szCs w:val="24"/>
          <w:u w:val="single"/>
        </w:rPr>
      </w:pPr>
    </w:p>
    <w:p w:rsidR="0072010E" w:rsidRDefault="0072010E" w:rsidP="00FB0F19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  <w:u w:val="single"/>
        </w:rPr>
      </w:pPr>
      <w:r w:rsidRPr="00DC3907">
        <w:rPr>
          <w:sz w:val="24"/>
          <w:szCs w:val="24"/>
          <w:u w:val="single"/>
        </w:rPr>
        <w:t>Конкурсна документација садржи:</w:t>
      </w:r>
    </w:p>
    <w:p w:rsidR="002A0969" w:rsidRPr="002A0969" w:rsidRDefault="002A0969" w:rsidP="00FB0F19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  <w:u w:val="single"/>
        </w:rPr>
      </w:pPr>
    </w:p>
    <w:p w:rsidR="00ED0D77" w:rsidRPr="00ED0D77" w:rsidRDefault="00ED0D77" w:rsidP="00FB0F1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eastAsia="SymbolMT" w:hAnsi="Arial Narrow" w:cs="Calibri"/>
          <w:sz w:val="24"/>
          <w:szCs w:val="24"/>
        </w:rPr>
      </w:pPr>
      <w:r w:rsidRPr="00ED0D77">
        <w:rPr>
          <w:rFonts w:ascii="Arial Narrow" w:eastAsia="SymbolMT" w:hAnsi="Arial Narrow" w:cs="Calibri"/>
          <w:sz w:val="24"/>
          <w:szCs w:val="24"/>
        </w:rPr>
        <w:t>Распис Конкурса</w:t>
      </w:r>
      <w:r w:rsidR="00A27204">
        <w:rPr>
          <w:rFonts w:ascii="Arial Narrow" w:eastAsia="SymbolMT" w:hAnsi="Arial Narrow" w:cs="Calibri"/>
          <w:sz w:val="24"/>
          <w:szCs w:val="24"/>
        </w:rPr>
        <w:t xml:space="preserve"> ( у дигиталном формату) </w:t>
      </w:r>
      <w:r w:rsidR="0091294C">
        <w:rPr>
          <w:rFonts w:ascii="Arial Narrow" w:eastAsia="SymbolMT" w:hAnsi="Arial Narrow" w:cs="Calibri"/>
          <w:sz w:val="24"/>
          <w:szCs w:val="24"/>
        </w:rPr>
        <w:t>;</w:t>
      </w:r>
    </w:p>
    <w:p w:rsidR="00ED0D77" w:rsidRDefault="00ED0D77" w:rsidP="00FB0F1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eastAsia="SymbolMT" w:hAnsi="Arial Narrow" w:cs="Calibri"/>
          <w:sz w:val="24"/>
          <w:szCs w:val="24"/>
        </w:rPr>
      </w:pPr>
      <w:r>
        <w:rPr>
          <w:rFonts w:ascii="Arial Narrow" w:eastAsia="SymbolMT" w:hAnsi="Arial Narrow" w:cs="Calibri"/>
          <w:sz w:val="24"/>
          <w:szCs w:val="24"/>
        </w:rPr>
        <w:t xml:space="preserve">Програм </w:t>
      </w:r>
      <w:r w:rsidR="0091294C">
        <w:rPr>
          <w:rFonts w:ascii="Arial Narrow" w:eastAsia="SymbolMT" w:hAnsi="Arial Narrow" w:cs="Calibri"/>
          <w:sz w:val="24"/>
          <w:szCs w:val="24"/>
        </w:rPr>
        <w:t xml:space="preserve"> </w:t>
      </w:r>
      <w:r>
        <w:rPr>
          <w:rFonts w:ascii="Arial Narrow" w:eastAsia="SymbolMT" w:hAnsi="Arial Narrow" w:cs="Calibri"/>
          <w:sz w:val="24"/>
          <w:szCs w:val="24"/>
        </w:rPr>
        <w:t xml:space="preserve">Конкурса </w:t>
      </w:r>
      <w:r w:rsidR="00A27204">
        <w:rPr>
          <w:rFonts w:ascii="Arial Narrow" w:eastAsia="SymbolMT" w:hAnsi="Arial Narrow" w:cs="Calibri"/>
          <w:sz w:val="24"/>
          <w:szCs w:val="24"/>
        </w:rPr>
        <w:t xml:space="preserve">( </w:t>
      </w:r>
      <w:r>
        <w:rPr>
          <w:rFonts w:ascii="Arial Narrow" w:eastAsia="SymbolMT" w:hAnsi="Arial Narrow" w:cs="Calibri"/>
          <w:sz w:val="24"/>
          <w:szCs w:val="24"/>
        </w:rPr>
        <w:t>у дигиталном формату</w:t>
      </w:r>
      <w:r w:rsidR="00A27204">
        <w:rPr>
          <w:rFonts w:ascii="Arial Narrow" w:eastAsia="SymbolMT" w:hAnsi="Arial Narrow" w:cs="Calibri"/>
          <w:sz w:val="24"/>
          <w:szCs w:val="24"/>
        </w:rPr>
        <w:t xml:space="preserve">) </w:t>
      </w:r>
      <w:r w:rsidR="0091294C">
        <w:rPr>
          <w:rFonts w:ascii="Arial Narrow" w:eastAsia="SymbolMT" w:hAnsi="Arial Narrow" w:cs="Calibri"/>
          <w:sz w:val="24"/>
          <w:szCs w:val="24"/>
        </w:rPr>
        <w:t>;</w:t>
      </w:r>
    </w:p>
    <w:p w:rsidR="0091294C" w:rsidRPr="0091294C" w:rsidRDefault="0091294C" w:rsidP="00FB0F1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eastAsia="SymbolMT" w:hAnsi="Arial Narrow" w:cs="Calibri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Катастарско-топографски план;</w:t>
      </w:r>
    </w:p>
    <w:p w:rsidR="0091294C" w:rsidRDefault="0091294C" w:rsidP="00FB0F1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</w:rPr>
      </w:pPr>
      <w:r w:rsidRPr="002A0969">
        <w:rPr>
          <w:rFonts w:ascii="Arial Narrow" w:eastAsia="Times New Roman" w:hAnsi="Arial Narrow" w:cs="Times New Roman"/>
          <w:sz w:val="24"/>
          <w:szCs w:val="24"/>
        </w:rPr>
        <w:t>Урбанистички услови и параметри из План</w:t>
      </w:r>
      <w:r>
        <w:rPr>
          <w:rFonts w:ascii="Arial Narrow" w:eastAsia="Times New Roman" w:hAnsi="Arial Narrow" w:cs="Times New Roman"/>
          <w:sz w:val="24"/>
          <w:szCs w:val="24"/>
        </w:rPr>
        <w:t>а</w:t>
      </w:r>
      <w:r w:rsidRPr="002A0969">
        <w:rPr>
          <w:rFonts w:ascii="Arial Narrow" w:eastAsia="Times New Roman" w:hAnsi="Arial Narrow" w:cs="Times New Roman"/>
          <w:sz w:val="24"/>
          <w:szCs w:val="24"/>
        </w:rPr>
        <w:t xml:space="preserve"> измена и допуна ПДР-а</w:t>
      </w:r>
      <w:r w:rsidRPr="002A0969">
        <w:rPr>
          <w:rFonts w:ascii="Arial Narrow" w:hAnsi="Arial Narrow" w:cs="Times New Roman"/>
          <w:sz w:val="24"/>
          <w:szCs w:val="24"/>
        </w:rPr>
        <w:t xml:space="preserve"> централне зоне </w:t>
      </w:r>
      <w:r>
        <w:rPr>
          <w:rFonts w:ascii="Arial Narrow" w:hAnsi="Arial Narrow" w:cs="Times New Roman"/>
          <w:sz w:val="24"/>
          <w:szCs w:val="24"/>
        </w:rPr>
        <w:t xml:space="preserve">   </w:t>
      </w:r>
      <w:r w:rsidRPr="002A0969">
        <w:rPr>
          <w:rFonts w:ascii="Arial Narrow" w:hAnsi="Arial Narrow" w:cs="Times New Roman"/>
          <w:sz w:val="24"/>
          <w:szCs w:val="24"/>
        </w:rPr>
        <w:t>Обреновца („Сл. Лист града Београда“, бр. 17/2006, 17/2007 и 51/2016)</w:t>
      </w:r>
      <w:r>
        <w:rPr>
          <w:rFonts w:ascii="Arial Narrow" w:hAnsi="Arial Narrow" w:cs="Times New Roman"/>
          <w:sz w:val="24"/>
          <w:szCs w:val="24"/>
        </w:rPr>
        <w:t>;</w:t>
      </w:r>
    </w:p>
    <w:p w:rsidR="0091294C" w:rsidRDefault="006350E0" w:rsidP="00FB0F1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Илустрација  постојећег и планираног </w:t>
      </w:r>
      <w:r w:rsidR="0091294C" w:rsidRPr="002A0969">
        <w:rPr>
          <w:rFonts w:ascii="Arial Narrow" w:eastAsia="Times New Roman" w:hAnsi="Arial Narrow" w:cs="Times New Roman"/>
          <w:sz w:val="24"/>
          <w:szCs w:val="24"/>
        </w:rPr>
        <w:t>стања;</w:t>
      </w:r>
    </w:p>
    <w:p w:rsidR="0091294C" w:rsidRDefault="0091294C" w:rsidP="00FB0F1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A0969">
        <w:rPr>
          <w:rFonts w:ascii="Arial Narrow" w:eastAsia="Times New Roman" w:hAnsi="Arial Narrow" w:cs="Times New Roman"/>
          <w:sz w:val="24"/>
          <w:szCs w:val="24"/>
        </w:rPr>
        <w:t>Ортофото подлога;</w:t>
      </w:r>
    </w:p>
    <w:p w:rsidR="0091294C" w:rsidRDefault="0091294C" w:rsidP="00FB0F1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eastAsia="SymbolMT" w:hAnsi="Arial Narrow" w:cs="Calibri"/>
          <w:sz w:val="24"/>
          <w:szCs w:val="24"/>
        </w:rPr>
      </w:pPr>
      <w:r w:rsidRPr="0091294C">
        <w:rPr>
          <w:rFonts w:ascii="Arial Narrow" w:eastAsia="SymbolMT" w:hAnsi="Arial Narrow" w:cs="Calibri"/>
          <w:sz w:val="24"/>
          <w:szCs w:val="24"/>
        </w:rPr>
        <w:t>Фотодокументација у дигиталном формату</w:t>
      </w:r>
      <w:r>
        <w:rPr>
          <w:rFonts w:ascii="Arial Narrow" w:eastAsia="SymbolMT" w:hAnsi="Arial Narrow" w:cs="Calibri"/>
          <w:sz w:val="24"/>
          <w:szCs w:val="24"/>
        </w:rPr>
        <w:t>;</w:t>
      </w:r>
    </w:p>
    <w:p w:rsidR="0091294C" w:rsidRDefault="0091294C" w:rsidP="00FB0F1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eastAsia="SymbolMT" w:hAnsi="Arial Narrow" w:cs="Calibri"/>
          <w:sz w:val="24"/>
          <w:szCs w:val="24"/>
        </w:rPr>
      </w:pPr>
      <w:r>
        <w:rPr>
          <w:rFonts w:ascii="Arial Narrow" w:eastAsia="SymbolMT" w:hAnsi="Arial Narrow" w:cs="Calibri"/>
          <w:sz w:val="24"/>
          <w:szCs w:val="24"/>
        </w:rPr>
        <w:t>Прилози:</w:t>
      </w:r>
    </w:p>
    <w:p w:rsidR="00EB3820" w:rsidRPr="00EB3820" w:rsidRDefault="00EB3820" w:rsidP="00FB0F19">
      <w:pPr>
        <w:pStyle w:val="ListParagraph"/>
        <w:autoSpaceDE w:val="0"/>
        <w:autoSpaceDN w:val="0"/>
        <w:adjustRightInd w:val="0"/>
        <w:jc w:val="both"/>
        <w:rPr>
          <w:rFonts w:ascii="Arial Narrow" w:eastAsia="SymbolMT" w:hAnsi="Arial Narrow" w:cs="Calibri"/>
          <w:sz w:val="24"/>
          <w:szCs w:val="24"/>
          <w:lang w:val="sr-Cyrl-BA"/>
        </w:rPr>
      </w:pPr>
      <w:r>
        <w:rPr>
          <w:rFonts w:ascii="Arial Narrow" w:eastAsia="SymbolMT" w:hAnsi="Arial Narrow" w:cs="Calibri"/>
          <w:sz w:val="24"/>
          <w:szCs w:val="24"/>
          <w:lang w:val="sr-Cyrl-BA"/>
        </w:rPr>
        <w:t xml:space="preserve">ПРИЛОГ 1. – Чек листа </w:t>
      </w:r>
      <w:r w:rsidR="007267AF">
        <w:rPr>
          <w:rFonts w:ascii="Arial Narrow" w:eastAsia="SymbolMT" w:hAnsi="Arial Narrow" w:cs="Calibri"/>
          <w:sz w:val="24"/>
          <w:szCs w:val="24"/>
          <w:lang w:val="sr-Cyrl-BA"/>
        </w:rPr>
        <w:t>;</w:t>
      </w:r>
    </w:p>
    <w:p w:rsidR="0091294C" w:rsidRPr="007267AF" w:rsidRDefault="00EB3820" w:rsidP="00FB0F19">
      <w:pPr>
        <w:pStyle w:val="ListParagraph"/>
        <w:autoSpaceDE w:val="0"/>
        <w:autoSpaceDN w:val="0"/>
        <w:adjustRightInd w:val="0"/>
        <w:jc w:val="both"/>
        <w:rPr>
          <w:rFonts w:ascii="Arial Narrow" w:eastAsia="SymbolMT" w:hAnsi="Arial Narrow" w:cs="Calibri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</w:t>
      </w:r>
      <w:r w:rsidR="008C0D8E">
        <w:rPr>
          <w:rFonts w:ascii="Arial Narrow" w:hAnsi="Arial Narrow"/>
          <w:sz w:val="24"/>
          <w:szCs w:val="24"/>
        </w:rPr>
        <w:t>РИЛОГ</w:t>
      </w:r>
      <w:r>
        <w:rPr>
          <w:rFonts w:ascii="Arial Narrow" w:hAnsi="Arial Narrow"/>
          <w:sz w:val="24"/>
          <w:szCs w:val="24"/>
        </w:rPr>
        <w:t xml:space="preserve"> 2</w:t>
      </w:r>
      <w:r w:rsidR="009F008F">
        <w:rPr>
          <w:rFonts w:ascii="Arial Narrow" w:hAnsi="Arial Narrow"/>
          <w:sz w:val="24"/>
          <w:szCs w:val="24"/>
        </w:rPr>
        <w:t xml:space="preserve">. </w:t>
      </w:r>
      <w:r w:rsidR="007267AF">
        <w:rPr>
          <w:rFonts w:ascii="Arial Narrow" w:hAnsi="Arial Narrow"/>
          <w:sz w:val="24"/>
          <w:szCs w:val="24"/>
        </w:rPr>
        <w:t>–</w:t>
      </w:r>
      <w:r w:rsidR="0091294C" w:rsidRPr="0091294C">
        <w:rPr>
          <w:rFonts w:ascii="Arial Narrow" w:hAnsi="Arial Narrow"/>
          <w:sz w:val="24"/>
          <w:szCs w:val="24"/>
        </w:rPr>
        <w:t xml:space="preserve"> </w:t>
      </w:r>
      <w:r w:rsidR="007267AF">
        <w:rPr>
          <w:rFonts w:ascii="Arial Narrow" w:hAnsi="Arial Narrow"/>
          <w:sz w:val="24"/>
          <w:szCs w:val="24"/>
        </w:rPr>
        <w:t>Изјава аутора о прихватању услова дефинисаних Расписом и Програмом Конкурса и изјава о начину учешћа на изложби у случају да рад није награђен;</w:t>
      </w:r>
    </w:p>
    <w:p w:rsidR="0091294C" w:rsidRDefault="00EB3820" w:rsidP="00FB0F19">
      <w:pPr>
        <w:pStyle w:val="BodyText7"/>
        <w:shd w:val="clear" w:color="auto" w:fill="auto"/>
        <w:tabs>
          <w:tab w:val="left" w:pos="673"/>
          <w:tab w:val="right" w:pos="9254"/>
        </w:tabs>
        <w:spacing w:after="0" w:line="274" w:lineRule="exact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C0D8E">
        <w:rPr>
          <w:sz w:val="24"/>
          <w:szCs w:val="24"/>
        </w:rPr>
        <w:t>РИЛОГ</w:t>
      </w:r>
      <w:r>
        <w:rPr>
          <w:sz w:val="24"/>
          <w:szCs w:val="24"/>
        </w:rPr>
        <w:t xml:space="preserve"> 3</w:t>
      </w:r>
      <w:r w:rsidR="0091294C" w:rsidRPr="00F667D1">
        <w:rPr>
          <w:sz w:val="24"/>
          <w:szCs w:val="24"/>
        </w:rPr>
        <w:t>.</w:t>
      </w:r>
      <w:r w:rsidR="009F008F">
        <w:rPr>
          <w:sz w:val="24"/>
          <w:szCs w:val="24"/>
        </w:rPr>
        <w:t xml:space="preserve"> </w:t>
      </w:r>
      <w:r w:rsidR="007267AF">
        <w:rPr>
          <w:sz w:val="24"/>
          <w:szCs w:val="24"/>
        </w:rPr>
        <w:t>- Адреса за повраћај</w:t>
      </w:r>
      <w:r w:rsidR="0091294C" w:rsidRPr="00F667D1">
        <w:rPr>
          <w:sz w:val="24"/>
          <w:szCs w:val="24"/>
        </w:rPr>
        <w:t xml:space="preserve"> рада и изја</w:t>
      </w:r>
      <w:r w:rsidR="008C4A39">
        <w:rPr>
          <w:sz w:val="24"/>
          <w:szCs w:val="24"/>
        </w:rPr>
        <w:t xml:space="preserve">ва о начину учешћа на изложби </w:t>
      </w:r>
      <w:proofErr w:type="gramStart"/>
      <w:r w:rsidR="008C4A39">
        <w:rPr>
          <w:sz w:val="24"/>
          <w:szCs w:val="24"/>
        </w:rPr>
        <w:t xml:space="preserve">у </w:t>
      </w:r>
      <w:r w:rsidR="0091294C">
        <w:rPr>
          <w:sz w:val="24"/>
          <w:szCs w:val="24"/>
        </w:rPr>
        <w:t xml:space="preserve"> </w:t>
      </w:r>
      <w:r w:rsidR="0091294C" w:rsidRPr="00F667D1">
        <w:rPr>
          <w:sz w:val="24"/>
          <w:szCs w:val="24"/>
        </w:rPr>
        <w:t>случају</w:t>
      </w:r>
      <w:proofErr w:type="gramEnd"/>
      <w:r w:rsidR="0091294C" w:rsidRPr="00F667D1">
        <w:rPr>
          <w:sz w:val="24"/>
          <w:szCs w:val="24"/>
        </w:rPr>
        <w:t xml:space="preserve"> да рад</w:t>
      </w:r>
      <w:r w:rsidR="0091294C">
        <w:rPr>
          <w:sz w:val="24"/>
          <w:szCs w:val="24"/>
        </w:rPr>
        <w:t xml:space="preserve"> </w:t>
      </w:r>
      <w:r w:rsidR="0091294C" w:rsidRPr="0091294C">
        <w:rPr>
          <w:sz w:val="24"/>
          <w:szCs w:val="24"/>
        </w:rPr>
        <w:t>није награђен;</w:t>
      </w:r>
    </w:p>
    <w:p w:rsidR="004E44A4" w:rsidRPr="004E44A4" w:rsidRDefault="004E44A4" w:rsidP="00FB0F19">
      <w:pPr>
        <w:pStyle w:val="BodyText7"/>
        <w:shd w:val="clear" w:color="auto" w:fill="auto"/>
        <w:tabs>
          <w:tab w:val="left" w:pos="673"/>
          <w:tab w:val="right" w:pos="9254"/>
        </w:tabs>
        <w:spacing w:after="0" w:line="274" w:lineRule="exact"/>
        <w:ind w:left="720" w:firstLine="0"/>
        <w:jc w:val="both"/>
        <w:rPr>
          <w:sz w:val="24"/>
          <w:szCs w:val="24"/>
        </w:rPr>
      </w:pPr>
    </w:p>
    <w:p w:rsidR="00FE28B8" w:rsidRPr="004E44A4" w:rsidRDefault="00FE28B8" w:rsidP="00FB0F19">
      <w:pPr>
        <w:pStyle w:val="BodyText7"/>
        <w:shd w:val="clear" w:color="auto" w:fill="auto"/>
        <w:tabs>
          <w:tab w:val="left" w:pos="726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72010E" w:rsidRPr="00D3268E" w:rsidRDefault="0072010E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i w:val="0"/>
          <w:sz w:val="24"/>
          <w:szCs w:val="24"/>
        </w:rPr>
      </w:pPr>
      <w:r w:rsidRPr="00D3268E">
        <w:rPr>
          <w:i w:val="0"/>
          <w:sz w:val="24"/>
          <w:szCs w:val="24"/>
        </w:rPr>
        <w:t>1.11</w:t>
      </w:r>
      <w:r w:rsidR="006E11BA" w:rsidRPr="00D3268E">
        <w:rPr>
          <w:i w:val="0"/>
          <w:sz w:val="24"/>
          <w:szCs w:val="24"/>
        </w:rPr>
        <w:t>.</w:t>
      </w:r>
      <w:r w:rsidRPr="00D3268E">
        <w:rPr>
          <w:i w:val="0"/>
          <w:sz w:val="24"/>
          <w:szCs w:val="24"/>
        </w:rPr>
        <w:t xml:space="preserve"> Услови, место и начин преузимања конкурсне документације</w:t>
      </w:r>
      <w:r w:rsidR="00D3268E">
        <w:rPr>
          <w:i w:val="0"/>
          <w:sz w:val="24"/>
          <w:szCs w:val="24"/>
        </w:rPr>
        <w:t>:</w:t>
      </w:r>
    </w:p>
    <w:p w:rsidR="00D3268E" w:rsidRPr="00D3268E" w:rsidRDefault="00D3268E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i w:val="0"/>
          <w:sz w:val="24"/>
          <w:szCs w:val="24"/>
        </w:rPr>
      </w:pPr>
    </w:p>
    <w:p w:rsidR="0072010E" w:rsidRPr="00D12A83" w:rsidRDefault="0072010E" w:rsidP="00FB0F19">
      <w:pPr>
        <w:pStyle w:val="BodyText7"/>
        <w:shd w:val="clear" w:color="auto" w:fill="auto"/>
        <w:spacing w:after="0" w:line="240" w:lineRule="auto"/>
        <w:ind w:left="20" w:right="20" w:firstLine="0"/>
        <w:jc w:val="both"/>
        <w:rPr>
          <w:color w:val="FF0000"/>
          <w:sz w:val="24"/>
          <w:szCs w:val="24"/>
          <w:lang w:val="sr-Cyrl-BA"/>
        </w:rPr>
      </w:pPr>
      <w:r w:rsidRPr="00B26F85">
        <w:rPr>
          <w:sz w:val="24"/>
          <w:szCs w:val="24"/>
        </w:rPr>
        <w:t>Конкурсну документацију учесници конкурса могу преузети без надокнаде са интернет странице Наручиоца (</w:t>
      </w:r>
      <w:hyperlink w:history="1">
        <w:r w:rsidRPr="00B26F85">
          <w:rPr>
            <w:sz w:val="24"/>
            <w:szCs w:val="24"/>
            <w:u w:val="single"/>
          </w:rPr>
          <w:t>www.obrenovac.rs</w:t>
        </w:r>
        <w:r w:rsidRPr="00B26F85">
          <w:rPr>
            <w:rStyle w:val="Hyperlink"/>
            <w:color w:val="FF0000"/>
            <w:sz w:val="24"/>
            <w:szCs w:val="24"/>
          </w:rPr>
          <w:t xml:space="preserve"> </w:t>
        </w:r>
      </w:hyperlink>
      <w:r w:rsidRPr="00B26F85">
        <w:rPr>
          <w:sz w:val="24"/>
          <w:szCs w:val="24"/>
        </w:rPr>
        <w:t>).</w:t>
      </w:r>
      <w:r w:rsidR="005C0401" w:rsidRPr="00B26F85">
        <w:rPr>
          <w:sz w:val="24"/>
          <w:szCs w:val="24"/>
        </w:rPr>
        <w:t xml:space="preserve"> </w:t>
      </w:r>
    </w:p>
    <w:p w:rsidR="0072010E" w:rsidRPr="00DC3907" w:rsidRDefault="0072010E" w:rsidP="00FB0F19">
      <w:pPr>
        <w:pStyle w:val="Bodytext20"/>
        <w:shd w:val="clear" w:color="auto" w:fill="auto"/>
        <w:spacing w:after="552" w:line="240" w:lineRule="auto"/>
        <w:ind w:right="20"/>
        <w:jc w:val="both"/>
        <w:rPr>
          <w:i w:val="0"/>
        </w:rPr>
      </w:pPr>
    </w:p>
    <w:p w:rsidR="0072010E" w:rsidRPr="00D3268E" w:rsidRDefault="0072010E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i w:val="0"/>
          <w:sz w:val="24"/>
          <w:szCs w:val="24"/>
        </w:rPr>
      </w:pPr>
      <w:r w:rsidRPr="00D3268E">
        <w:rPr>
          <w:i w:val="0"/>
          <w:sz w:val="24"/>
          <w:szCs w:val="24"/>
        </w:rPr>
        <w:t>1.12</w:t>
      </w:r>
      <w:proofErr w:type="gramStart"/>
      <w:r w:rsidR="006E11BA" w:rsidRPr="00D3268E">
        <w:rPr>
          <w:i w:val="0"/>
          <w:sz w:val="24"/>
          <w:szCs w:val="24"/>
        </w:rPr>
        <w:t>.</w:t>
      </w:r>
      <w:r w:rsidRPr="00D3268E">
        <w:rPr>
          <w:i w:val="0"/>
          <w:sz w:val="24"/>
          <w:szCs w:val="24"/>
        </w:rPr>
        <w:t xml:space="preserve">  Конкурсни</w:t>
      </w:r>
      <w:proofErr w:type="gramEnd"/>
      <w:r w:rsidRPr="00D3268E">
        <w:rPr>
          <w:i w:val="0"/>
          <w:sz w:val="24"/>
          <w:szCs w:val="24"/>
        </w:rPr>
        <w:t xml:space="preserve"> рокови</w:t>
      </w:r>
      <w:r w:rsidR="00D3268E">
        <w:rPr>
          <w:i w:val="0"/>
          <w:sz w:val="24"/>
          <w:szCs w:val="24"/>
        </w:rPr>
        <w:t>:</w:t>
      </w:r>
    </w:p>
    <w:p w:rsidR="00FE28B8" w:rsidRDefault="00FE28B8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i w:val="0"/>
        </w:rPr>
      </w:pPr>
    </w:p>
    <w:p w:rsidR="00306A6E" w:rsidRDefault="00306A6E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b w:val="0"/>
          <w:i w:val="0"/>
          <w:sz w:val="24"/>
          <w:szCs w:val="24"/>
        </w:rPr>
      </w:pPr>
      <w:r w:rsidRPr="00B26F85">
        <w:rPr>
          <w:b w:val="0"/>
          <w:i w:val="0"/>
          <w:sz w:val="24"/>
          <w:szCs w:val="24"/>
        </w:rPr>
        <w:t>Конкурсни рад мора бити израђен на начин техничко-обликовне обраде и садржати све делове одређене конкурсном документацијом - расписом конкурса. Предајом рада сваки учесник/члан групе учесника у конк</w:t>
      </w:r>
      <w:r>
        <w:rPr>
          <w:b w:val="0"/>
          <w:i w:val="0"/>
          <w:sz w:val="24"/>
          <w:szCs w:val="24"/>
        </w:rPr>
        <w:t>урсу прихвата пропозиције овог К</w:t>
      </w:r>
      <w:r w:rsidRPr="00B26F85">
        <w:rPr>
          <w:b w:val="0"/>
          <w:i w:val="0"/>
          <w:sz w:val="24"/>
          <w:szCs w:val="24"/>
        </w:rPr>
        <w:t>онкурса.</w:t>
      </w:r>
      <w:r>
        <w:rPr>
          <w:b w:val="0"/>
          <w:i w:val="0"/>
          <w:sz w:val="24"/>
          <w:szCs w:val="24"/>
        </w:rPr>
        <w:t xml:space="preserve"> </w:t>
      </w:r>
    </w:p>
    <w:p w:rsidR="00306A6E" w:rsidRPr="00DC3907" w:rsidRDefault="00306A6E" w:rsidP="00FB0F19">
      <w:pPr>
        <w:pStyle w:val="BodyText7"/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DC3907">
        <w:rPr>
          <w:sz w:val="24"/>
          <w:szCs w:val="24"/>
        </w:rPr>
        <w:t>Учесник Конкурса подноси конкурсни рад непосредно или путем поште у затвореној коверти или кутији, затвореној на начин да се приликом отварања може са сигурношћу утврдити да се први пут отвара.</w:t>
      </w:r>
    </w:p>
    <w:p w:rsidR="00306A6E" w:rsidRDefault="00306A6E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b w:val="0"/>
          <w:i w:val="0"/>
          <w:sz w:val="24"/>
          <w:szCs w:val="24"/>
        </w:rPr>
      </w:pPr>
    </w:p>
    <w:p w:rsidR="00306A6E" w:rsidRPr="00306A6E" w:rsidRDefault="00306A6E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i w:val="0"/>
        </w:rPr>
      </w:pPr>
    </w:p>
    <w:p w:rsidR="006F38F2" w:rsidRPr="006F38F2" w:rsidRDefault="006F38F2" w:rsidP="00FB0F19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eastAsia="SymbolMT" w:hAnsi="Arial Narrow" w:cs="Calibri"/>
          <w:color w:val="000000"/>
          <w:sz w:val="24"/>
          <w:szCs w:val="24"/>
        </w:rPr>
      </w:pPr>
      <w:r w:rsidRPr="006F38F2">
        <w:rPr>
          <w:rFonts w:ascii="Arial Narrow" w:eastAsia="SymbolMT" w:hAnsi="Arial Narrow" w:cs="Calibri"/>
          <w:color w:val="000000"/>
          <w:sz w:val="24"/>
          <w:szCs w:val="24"/>
        </w:rPr>
        <w:t xml:space="preserve">Почетак конкурсног рока / датум оглашавања </w:t>
      </w:r>
      <w:r w:rsidR="004A2847">
        <w:rPr>
          <w:rFonts w:ascii="Arial Narrow" w:eastAsia="SymbolMT" w:hAnsi="Arial Narrow" w:cs="Calibri"/>
          <w:color w:val="000000"/>
          <w:sz w:val="24"/>
          <w:szCs w:val="24"/>
        </w:rPr>
        <w:t>0</w:t>
      </w:r>
      <w:r w:rsidR="001A4D13">
        <w:rPr>
          <w:rFonts w:ascii="Arial Narrow" w:eastAsia="SymbolMT" w:hAnsi="Arial Narrow" w:cs="Calibri"/>
          <w:color w:val="000000"/>
          <w:sz w:val="24"/>
          <w:szCs w:val="24"/>
          <w:lang w:val="sr-Cyrl-BA"/>
        </w:rPr>
        <w:t>2</w:t>
      </w:r>
      <w:r w:rsidR="00D12A83">
        <w:rPr>
          <w:rFonts w:ascii="Arial Narrow" w:eastAsia="SymbolMT" w:hAnsi="Arial Narrow" w:cs="Calibri"/>
          <w:color w:val="000000"/>
          <w:sz w:val="24"/>
          <w:szCs w:val="24"/>
          <w:lang w:val="sr-Cyrl-BA"/>
        </w:rPr>
        <w:t>.</w:t>
      </w:r>
      <w:r w:rsidR="004A2847">
        <w:rPr>
          <w:rFonts w:ascii="Arial Narrow" w:eastAsia="SymbolMT" w:hAnsi="Arial Narrow" w:cs="Calibri"/>
          <w:color w:val="000000"/>
          <w:sz w:val="24"/>
          <w:szCs w:val="24"/>
        </w:rPr>
        <w:t>11</w:t>
      </w:r>
      <w:r>
        <w:rPr>
          <w:rFonts w:ascii="Arial Narrow" w:eastAsia="SymbolMT" w:hAnsi="Arial Narrow" w:cs="Calibri"/>
          <w:color w:val="000000"/>
          <w:sz w:val="24"/>
          <w:szCs w:val="24"/>
        </w:rPr>
        <w:t>.2021.</w:t>
      </w:r>
      <w:r w:rsidRPr="006F38F2">
        <w:rPr>
          <w:rFonts w:ascii="Arial Narrow" w:eastAsia="SymbolMT" w:hAnsi="Arial Narrow" w:cs="Calibri"/>
          <w:color w:val="000000"/>
          <w:sz w:val="24"/>
          <w:szCs w:val="24"/>
        </w:rPr>
        <w:t xml:space="preserve"> године;</w:t>
      </w:r>
    </w:p>
    <w:p w:rsidR="006F38F2" w:rsidRPr="006F38F2" w:rsidRDefault="00FB0F19" w:rsidP="00FB0F19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eastAsia="SymbolMT" w:hAnsi="Arial Narrow" w:cs="Calibri"/>
          <w:color w:val="000000"/>
          <w:sz w:val="24"/>
          <w:szCs w:val="24"/>
        </w:rPr>
      </w:pPr>
      <w:r>
        <w:rPr>
          <w:rFonts w:ascii="Arial Narrow" w:eastAsia="SymbolMT" w:hAnsi="Arial Narrow" w:cs="Calibri"/>
          <w:color w:val="000000"/>
          <w:sz w:val="24"/>
          <w:szCs w:val="24"/>
        </w:rPr>
        <w:t xml:space="preserve">Рок за постављање питања </w:t>
      </w:r>
      <w:r w:rsidR="006F38F2" w:rsidRPr="006F38F2">
        <w:rPr>
          <w:rFonts w:ascii="Arial Narrow" w:eastAsia="SymbolMT" w:hAnsi="Arial Narrow" w:cs="Calibri"/>
          <w:color w:val="000000"/>
          <w:sz w:val="24"/>
          <w:szCs w:val="24"/>
        </w:rPr>
        <w:t>је до</w:t>
      </w:r>
      <w:r w:rsidR="004A2847">
        <w:rPr>
          <w:rFonts w:ascii="Arial Narrow" w:eastAsia="SymbolMT" w:hAnsi="Arial Narrow" w:cs="Calibri"/>
          <w:color w:val="000000"/>
          <w:sz w:val="24"/>
          <w:szCs w:val="24"/>
          <w:lang w:val="sr-Cyrl-BA"/>
        </w:rPr>
        <w:t xml:space="preserve"> </w:t>
      </w:r>
      <w:r w:rsidR="004A2847">
        <w:rPr>
          <w:rFonts w:ascii="Arial Narrow" w:eastAsia="SymbolMT" w:hAnsi="Arial Narrow" w:cs="Calibri"/>
          <w:color w:val="000000"/>
          <w:sz w:val="24"/>
          <w:szCs w:val="24"/>
        </w:rPr>
        <w:t>15</w:t>
      </w:r>
      <w:r w:rsidR="004A2847">
        <w:rPr>
          <w:rFonts w:ascii="Arial Narrow" w:eastAsia="SymbolMT" w:hAnsi="Arial Narrow" w:cs="Calibri"/>
          <w:color w:val="000000"/>
          <w:sz w:val="24"/>
          <w:szCs w:val="24"/>
          <w:lang w:val="sr-Cyrl-BA"/>
        </w:rPr>
        <w:t>.</w:t>
      </w:r>
      <w:r w:rsidR="004A2847">
        <w:rPr>
          <w:rFonts w:ascii="Arial Narrow" w:eastAsia="SymbolMT" w:hAnsi="Arial Narrow" w:cs="Calibri"/>
          <w:color w:val="000000"/>
          <w:sz w:val="24"/>
          <w:szCs w:val="24"/>
        </w:rPr>
        <w:t>11</w:t>
      </w:r>
      <w:r w:rsidR="006F38F2">
        <w:rPr>
          <w:rFonts w:ascii="Arial Narrow" w:eastAsia="SymbolMT" w:hAnsi="Arial Narrow" w:cs="Calibri"/>
          <w:color w:val="000000"/>
          <w:sz w:val="24"/>
          <w:szCs w:val="24"/>
        </w:rPr>
        <w:t>.2021. године;</w:t>
      </w:r>
    </w:p>
    <w:p w:rsidR="006F38F2" w:rsidRPr="006F38F2" w:rsidRDefault="006F38F2" w:rsidP="00FB0F19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eastAsia="SymbolMT" w:hAnsi="Arial Narrow" w:cs="Calibri"/>
          <w:color w:val="000000"/>
          <w:sz w:val="24"/>
          <w:szCs w:val="24"/>
        </w:rPr>
      </w:pPr>
      <w:r w:rsidRPr="006F38F2">
        <w:rPr>
          <w:rFonts w:ascii="Arial Narrow" w:eastAsia="SymbolMT" w:hAnsi="Arial Narrow" w:cs="Calibri"/>
          <w:color w:val="000000"/>
          <w:sz w:val="24"/>
          <w:szCs w:val="24"/>
        </w:rPr>
        <w:t xml:space="preserve">Питања се могу постављати на е-mail адресу: </w:t>
      </w:r>
      <w:r w:rsidR="00896DB9">
        <w:rPr>
          <w:rFonts w:ascii="Arial Narrow" w:eastAsia="SymbolMT" w:hAnsi="Arial Narrow" w:cs="Calibri"/>
          <w:color w:val="000000"/>
          <w:sz w:val="24"/>
          <w:szCs w:val="24"/>
          <w:u w:val="single"/>
        </w:rPr>
        <w:t>urbanistickikonkurs@obrenovac.org.rs</w:t>
      </w:r>
    </w:p>
    <w:p w:rsidR="006F38F2" w:rsidRPr="006F38F2" w:rsidRDefault="006F38F2" w:rsidP="00FB0F19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eastAsia="SymbolMT" w:hAnsi="Arial Narrow" w:cs="Calibri"/>
          <w:color w:val="000000"/>
          <w:sz w:val="24"/>
          <w:szCs w:val="24"/>
        </w:rPr>
      </w:pPr>
      <w:r w:rsidRPr="006F38F2">
        <w:rPr>
          <w:rFonts w:ascii="Arial Narrow" w:eastAsia="SymbolMT" w:hAnsi="Arial Narrow" w:cs="Calibri"/>
          <w:color w:val="000000"/>
          <w:sz w:val="24"/>
          <w:szCs w:val="24"/>
        </w:rPr>
        <w:t xml:space="preserve">Рок за одговоре на питања је </w:t>
      </w:r>
      <w:r w:rsidR="004A2847">
        <w:rPr>
          <w:rFonts w:ascii="Arial Narrow" w:eastAsia="SymbolMT" w:hAnsi="Arial Narrow" w:cs="Calibri"/>
          <w:color w:val="000000"/>
          <w:sz w:val="24"/>
          <w:szCs w:val="24"/>
        </w:rPr>
        <w:t>22</w:t>
      </w:r>
      <w:r w:rsidR="00302C61">
        <w:rPr>
          <w:rFonts w:ascii="Arial Narrow" w:eastAsia="SymbolMT" w:hAnsi="Arial Narrow" w:cs="Calibri"/>
          <w:color w:val="000000"/>
          <w:sz w:val="24"/>
          <w:szCs w:val="24"/>
          <w:lang w:val="sr-Cyrl-BA"/>
        </w:rPr>
        <w:t>.</w:t>
      </w:r>
      <w:r w:rsidR="004A2847">
        <w:rPr>
          <w:rFonts w:ascii="Arial Narrow" w:eastAsia="SymbolMT" w:hAnsi="Arial Narrow" w:cs="Calibri"/>
          <w:color w:val="000000"/>
          <w:sz w:val="24"/>
          <w:szCs w:val="24"/>
        </w:rPr>
        <w:t>11</w:t>
      </w:r>
      <w:r>
        <w:rPr>
          <w:rFonts w:ascii="Arial Narrow" w:eastAsia="SymbolMT" w:hAnsi="Arial Narrow" w:cs="Calibri"/>
          <w:color w:val="000000"/>
          <w:sz w:val="24"/>
          <w:szCs w:val="24"/>
        </w:rPr>
        <w:t>.2021. године;</w:t>
      </w:r>
    </w:p>
    <w:p w:rsidR="006F38F2" w:rsidRPr="00726BB1" w:rsidRDefault="006F38F2" w:rsidP="00FB0F19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eastAsia="SymbolMT" w:hAnsi="Arial Narrow" w:cs="Calibri"/>
          <w:color w:val="000000"/>
          <w:sz w:val="24"/>
          <w:szCs w:val="24"/>
        </w:rPr>
      </w:pPr>
      <w:r w:rsidRPr="006F38F2">
        <w:rPr>
          <w:rFonts w:ascii="Arial Narrow" w:eastAsia="SymbolMT" w:hAnsi="Arial Narrow" w:cs="Calibri"/>
          <w:color w:val="000000"/>
          <w:sz w:val="24"/>
          <w:szCs w:val="24"/>
        </w:rPr>
        <w:t>Одговори Жирија на постављена питања ће бити објављени на интернет</w:t>
      </w:r>
      <w:r w:rsidR="00726BB1">
        <w:rPr>
          <w:rFonts w:ascii="Arial Narrow" w:eastAsia="SymbolMT" w:hAnsi="Arial Narrow" w:cs="Calibri"/>
          <w:color w:val="000000"/>
          <w:sz w:val="24"/>
          <w:szCs w:val="24"/>
        </w:rPr>
        <w:t xml:space="preserve"> </w:t>
      </w:r>
      <w:r w:rsidRPr="00726BB1">
        <w:rPr>
          <w:rFonts w:ascii="Arial Narrow" w:eastAsia="SymbolMT" w:hAnsi="Arial Narrow" w:cs="Calibri"/>
          <w:color w:val="000000"/>
          <w:sz w:val="24"/>
          <w:szCs w:val="24"/>
        </w:rPr>
        <w:t xml:space="preserve">страници Општине </w:t>
      </w:r>
      <w:r w:rsidR="00726BB1" w:rsidRPr="00726BB1">
        <w:rPr>
          <w:rFonts w:ascii="Arial Narrow" w:eastAsia="SymbolMT" w:hAnsi="Arial Narrow" w:cs="Calibri"/>
          <w:color w:val="000000"/>
          <w:sz w:val="24"/>
          <w:szCs w:val="24"/>
        </w:rPr>
        <w:t xml:space="preserve">Обреновац </w:t>
      </w:r>
      <w:r w:rsidR="00726BB1">
        <w:rPr>
          <w:rFonts w:ascii="Arial Narrow" w:eastAsia="SymbolMT" w:hAnsi="Arial Narrow" w:cs="Calibri"/>
          <w:color w:val="000000"/>
          <w:sz w:val="24"/>
          <w:szCs w:val="24"/>
        </w:rPr>
        <w:t xml:space="preserve">: </w:t>
      </w:r>
      <w:r w:rsidR="00726BB1" w:rsidRPr="00726BB1">
        <w:rPr>
          <w:rFonts w:ascii="Arial Narrow" w:eastAsia="SymbolMT" w:hAnsi="Arial Narrow" w:cs="Calibri"/>
          <w:color w:val="000000"/>
          <w:sz w:val="24"/>
          <w:szCs w:val="24"/>
        </w:rPr>
        <w:t xml:space="preserve">www.obrenovac.rs  </w:t>
      </w:r>
      <w:r w:rsidRPr="00726BB1">
        <w:rPr>
          <w:rFonts w:ascii="Arial Narrow" w:eastAsia="SymbolMT" w:hAnsi="Arial Narrow" w:cs="Calibri"/>
          <w:color w:val="000000"/>
          <w:sz w:val="24"/>
          <w:szCs w:val="24"/>
        </w:rPr>
        <w:t>у року од</w:t>
      </w:r>
      <w:r w:rsidR="00726BB1" w:rsidRPr="00726BB1">
        <w:rPr>
          <w:rFonts w:ascii="Arial Narrow" w:eastAsia="SymbolMT" w:hAnsi="Arial Narrow" w:cs="Calibri"/>
          <w:color w:val="000000"/>
          <w:sz w:val="24"/>
          <w:szCs w:val="24"/>
        </w:rPr>
        <w:t xml:space="preserve"> </w:t>
      </w:r>
      <w:r w:rsidR="0067229E">
        <w:rPr>
          <w:rFonts w:ascii="Arial Narrow" w:eastAsia="SymbolMT" w:hAnsi="Arial Narrow" w:cs="Calibri"/>
          <w:color w:val="000000"/>
          <w:sz w:val="24"/>
          <w:szCs w:val="24"/>
        </w:rPr>
        <w:t>7</w:t>
      </w:r>
      <w:r w:rsidR="00302C61">
        <w:rPr>
          <w:rFonts w:ascii="Arial Narrow" w:eastAsia="SymbolMT" w:hAnsi="Arial Narrow" w:cs="Calibri"/>
          <w:color w:val="000000"/>
          <w:sz w:val="24"/>
          <w:szCs w:val="24"/>
          <w:lang w:val="sr-Cyrl-BA"/>
        </w:rPr>
        <w:t xml:space="preserve"> </w:t>
      </w:r>
      <w:r w:rsidRPr="00726BB1">
        <w:rPr>
          <w:rFonts w:ascii="Arial Narrow" w:eastAsia="SymbolMT" w:hAnsi="Arial Narrow" w:cs="Calibri"/>
          <w:color w:val="000000"/>
          <w:sz w:val="24"/>
          <w:szCs w:val="24"/>
        </w:rPr>
        <w:t xml:space="preserve"> дана од истека рока за постављање питања и исти ће бити доступни</w:t>
      </w:r>
      <w:r w:rsidR="00726BB1" w:rsidRPr="00726BB1">
        <w:rPr>
          <w:rFonts w:ascii="Arial Narrow" w:eastAsia="SymbolMT" w:hAnsi="Arial Narrow" w:cs="Calibri"/>
          <w:color w:val="000000"/>
          <w:sz w:val="24"/>
          <w:szCs w:val="24"/>
        </w:rPr>
        <w:t xml:space="preserve"> </w:t>
      </w:r>
      <w:r w:rsidRPr="00726BB1">
        <w:rPr>
          <w:rFonts w:ascii="Arial Narrow" w:eastAsia="SymbolMT" w:hAnsi="Arial Narrow" w:cs="Calibri"/>
          <w:color w:val="000000"/>
          <w:sz w:val="24"/>
          <w:szCs w:val="24"/>
        </w:rPr>
        <w:t>на интернет страни Наручиоца до истека рока за предају радова;</w:t>
      </w:r>
    </w:p>
    <w:p w:rsidR="006F38F2" w:rsidRPr="006F38F2" w:rsidRDefault="006F38F2" w:rsidP="00FB0F19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eastAsia="SymbolMT" w:hAnsi="Arial Narrow" w:cs="Calibri"/>
          <w:color w:val="000000"/>
          <w:sz w:val="24"/>
          <w:szCs w:val="24"/>
        </w:rPr>
      </w:pPr>
      <w:r w:rsidRPr="006F38F2">
        <w:rPr>
          <w:rFonts w:ascii="Arial Narrow" w:eastAsia="SymbolMT" w:hAnsi="Arial Narrow" w:cs="Calibri"/>
          <w:color w:val="000000"/>
          <w:sz w:val="24"/>
          <w:szCs w:val="24"/>
        </w:rPr>
        <w:t xml:space="preserve">Рок за предају радова је до </w:t>
      </w:r>
      <w:r w:rsidR="004A2847">
        <w:rPr>
          <w:rFonts w:ascii="Arial Narrow" w:eastAsia="SymbolMT" w:hAnsi="Arial Narrow" w:cs="Calibri"/>
          <w:color w:val="000000"/>
          <w:sz w:val="24"/>
          <w:szCs w:val="24"/>
        </w:rPr>
        <w:t>22</w:t>
      </w:r>
      <w:r w:rsidR="00302C61">
        <w:rPr>
          <w:rFonts w:ascii="Arial Narrow" w:eastAsia="SymbolMT" w:hAnsi="Arial Narrow" w:cs="Calibri"/>
          <w:color w:val="000000"/>
          <w:sz w:val="24"/>
          <w:szCs w:val="24"/>
          <w:lang w:val="sr-Cyrl-BA"/>
        </w:rPr>
        <w:t>.</w:t>
      </w:r>
      <w:r w:rsidR="004A2847">
        <w:rPr>
          <w:rFonts w:ascii="Arial Narrow" w:eastAsia="SymbolMT" w:hAnsi="Arial Narrow" w:cs="Calibri"/>
          <w:color w:val="000000"/>
          <w:sz w:val="24"/>
          <w:szCs w:val="24"/>
        </w:rPr>
        <w:t>12</w:t>
      </w:r>
      <w:proofErr w:type="gramStart"/>
      <w:r w:rsidR="00302C61">
        <w:rPr>
          <w:rFonts w:ascii="Arial Narrow" w:eastAsia="SymbolMT" w:hAnsi="Arial Narrow" w:cs="Calibri"/>
          <w:color w:val="000000"/>
          <w:sz w:val="24"/>
          <w:szCs w:val="24"/>
          <w:lang w:val="sr-Cyrl-BA"/>
        </w:rPr>
        <w:t>.</w:t>
      </w:r>
      <w:r w:rsidR="00726BB1">
        <w:rPr>
          <w:rFonts w:ascii="Arial Narrow" w:eastAsia="SymbolMT" w:hAnsi="Arial Narrow" w:cs="Calibri"/>
          <w:color w:val="000000"/>
          <w:sz w:val="24"/>
          <w:szCs w:val="24"/>
        </w:rPr>
        <w:t>.2021</w:t>
      </w:r>
      <w:proofErr w:type="gramEnd"/>
      <w:r w:rsidR="00726BB1">
        <w:rPr>
          <w:rFonts w:ascii="Arial Narrow" w:eastAsia="SymbolMT" w:hAnsi="Arial Narrow" w:cs="Calibri"/>
          <w:color w:val="000000"/>
          <w:sz w:val="24"/>
          <w:szCs w:val="24"/>
        </w:rPr>
        <w:t>. године;</w:t>
      </w:r>
    </w:p>
    <w:p w:rsidR="006F38F2" w:rsidRPr="006B7FF9" w:rsidRDefault="006F38F2" w:rsidP="00FB0F19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eastAsia="SymbolMT" w:hAnsi="Arial Narrow" w:cs="Calibri"/>
          <w:color w:val="000000"/>
          <w:sz w:val="24"/>
          <w:szCs w:val="24"/>
        </w:rPr>
      </w:pPr>
      <w:r w:rsidRPr="006F38F2">
        <w:rPr>
          <w:rFonts w:ascii="Arial Narrow" w:eastAsia="SymbolMT" w:hAnsi="Arial Narrow" w:cs="Calibri"/>
          <w:color w:val="000000"/>
          <w:sz w:val="24"/>
          <w:szCs w:val="24"/>
        </w:rPr>
        <w:t>Радови се мо</w:t>
      </w:r>
      <w:r w:rsidR="00726BB1">
        <w:rPr>
          <w:rFonts w:ascii="Arial Narrow" w:eastAsia="SymbolMT" w:hAnsi="Arial Narrow" w:cs="Calibri"/>
          <w:color w:val="000000"/>
          <w:sz w:val="24"/>
          <w:szCs w:val="24"/>
        </w:rPr>
        <w:t xml:space="preserve">рају предати </w:t>
      </w:r>
      <w:r w:rsidR="006B7FF9">
        <w:rPr>
          <w:rFonts w:ascii="Arial Narrow" w:eastAsia="SymbolMT" w:hAnsi="Arial Narrow" w:cs="Calibri"/>
          <w:color w:val="000000"/>
          <w:sz w:val="24"/>
          <w:szCs w:val="24"/>
        </w:rPr>
        <w:t xml:space="preserve">најкасније </w:t>
      </w:r>
      <w:r w:rsidR="00726BB1">
        <w:rPr>
          <w:rFonts w:ascii="Arial Narrow" w:eastAsia="SymbolMT" w:hAnsi="Arial Narrow" w:cs="Calibri"/>
          <w:color w:val="000000"/>
          <w:sz w:val="24"/>
          <w:szCs w:val="24"/>
        </w:rPr>
        <w:t>до 12</w:t>
      </w:r>
      <w:r w:rsidRPr="006F38F2">
        <w:rPr>
          <w:rFonts w:ascii="Arial Narrow" w:eastAsia="SymbolMT" w:hAnsi="Arial Narrow" w:cs="Calibri"/>
          <w:color w:val="000000"/>
          <w:sz w:val="24"/>
          <w:szCs w:val="24"/>
        </w:rPr>
        <w:t>:00 часова, без обзира на начин предаје</w:t>
      </w:r>
      <w:r w:rsidR="006B7FF9">
        <w:rPr>
          <w:rFonts w:ascii="Arial Narrow" w:eastAsia="SymbolMT" w:hAnsi="Arial Narrow" w:cs="Calibri"/>
          <w:color w:val="000000"/>
          <w:sz w:val="24"/>
          <w:szCs w:val="24"/>
        </w:rPr>
        <w:t xml:space="preserve"> </w:t>
      </w:r>
      <w:r w:rsidRPr="006B7FF9">
        <w:rPr>
          <w:rFonts w:ascii="Arial Narrow" w:eastAsia="SymbolMT" w:hAnsi="Arial Narrow" w:cs="Calibri"/>
          <w:color w:val="000000"/>
          <w:sz w:val="24"/>
          <w:szCs w:val="24"/>
        </w:rPr>
        <w:t>(непосредно или поштом) на писарници Општинске управе општине</w:t>
      </w:r>
      <w:r w:rsidR="006B7FF9">
        <w:rPr>
          <w:rFonts w:ascii="Arial Narrow" w:eastAsia="SymbolMT" w:hAnsi="Arial Narrow" w:cs="Calibri"/>
          <w:color w:val="000000"/>
          <w:sz w:val="24"/>
          <w:szCs w:val="24"/>
        </w:rPr>
        <w:t xml:space="preserve"> Обреновац</w:t>
      </w:r>
      <w:r w:rsidR="00FB0F19">
        <w:rPr>
          <w:rFonts w:ascii="Arial Narrow" w:eastAsia="SymbolMT" w:hAnsi="Arial Narrow" w:cs="Calibri"/>
          <w:color w:val="000000"/>
          <w:sz w:val="24"/>
          <w:szCs w:val="24"/>
        </w:rPr>
        <w:t>;</w:t>
      </w:r>
    </w:p>
    <w:p w:rsidR="006F38F2" w:rsidRPr="006B7FF9" w:rsidRDefault="006F38F2" w:rsidP="00FB0F19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 Narrow" w:eastAsia="SymbolMT" w:hAnsi="Arial Narrow" w:cs="Calibri"/>
          <w:color w:val="000000"/>
          <w:sz w:val="24"/>
          <w:szCs w:val="24"/>
        </w:rPr>
      </w:pPr>
      <w:r w:rsidRPr="006B7FF9">
        <w:rPr>
          <w:rFonts w:ascii="Arial Narrow" w:eastAsia="SymbolMT" w:hAnsi="Arial Narrow" w:cs="Calibri"/>
          <w:color w:val="000000"/>
          <w:sz w:val="24"/>
          <w:szCs w:val="24"/>
        </w:rPr>
        <w:t xml:space="preserve">Објављивање резултата Конкурса и извештај рада Жирија је </w:t>
      </w:r>
      <w:r w:rsidR="004A2847">
        <w:rPr>
          <w:rFonts w:ascii="Arial Narrow" w:eastAsia="SymbolMT" w:hAnsi="Arial Narrow" w:cs="Calibri"/>
          <w:color w:val="000000"/>
          <w:sz w:val="24"/>
          <w:szCs w:val="24"/>
        </w:rPr>
        <w:t>10</w:t>
      </w:r>
      <w:r w:rsidR="001A4D13">
        <w:rPr>
          <w:rFonts w:ascii="Arial Narrow" w:eastAsia="SymbolMT" w:hAnsi="Arial Narrow" w:cs="Calibri"/>
          <w:color w:val="000000"/>
          <w:sz w:val="24"/>
          <w:szCs w:val="24"/>
          <w:lang w:val="sr-Cyrl-BA"/>
        </w:rPr>
        <w:t>.0</w:t>
      </w:r>
      <w:r w:rsidR="004A2847">
        <w:rPr>
          <w:rFonts w:ascii="Arial Narrow" w:eastAsia="SymbolMT" w:hAnsi="Arial Narrow" w:cs="Calibri"/>
          <w:color w:val="000000"/>
          <w:sz w:val="24"/>
          <w:szCs w:val="24"/>
        </w:rPr>
        <w:t>1</w:t>
      </w:r>
      <w:r w:rsidR="00302C61">
        <w:rPr>
          <w:rFonts w:ascii="Arial Narrow" w:eastAsia="SymbolMT" w:hAnsi="Arial Narrow" w:cs="Calibri"/>
          <w:color w:val="000000"/>
          <w:sz w:val="24"/>
          <w:szCs w:val="24"/>
          <w:lang w:val="sr-Cyrl-BA"/>
        </w:rPr>
        <w:t>.</w:t>
      </w:r>
      <w:r w:rsidR="006B7FF9">
        <w:rPr>
          <w:rFonts w:ascii="Arial Narrow" w:eastAsia="SymbolMT" w:hAnsi="Arial Narrow" w:cs="Calibri"/>
          <w:color w:val="000000"/>
          <w:sz w:val="24"/>
          <w:szCs w:val="24"/>
        </w:rPr>
        <w:t>202</w:t>
      </w:r>
      <w:r w:rsidR="004A2847">
        <w:rPr>
          <w:rFonts w:ascii="Arial Narrow" w:eastAsia="SymbolMT" w:hAnsi="Arial Narrow" w:cs="Calibri"/>
          <w:color w:val="000000"/>
          <w:sz w:val="24"/>
          <w:szCs w:val="24"/>
        </w:rPr>
        <w:t>2</w:t>
      </w:r>
      <w:r w:rsidR="006B7FF9">
        <w:rPr>
          <w:rFonts w:ascii="Arial Narrow" w:eastAsia="SymbolMT" w:hAnsi="Arial Narrow" w:cs="Calibri"/>
          <w:color w:val="000000"/>
          <w:sz w:val="24"/>
          <w:szCs w:val="24"/>
        </w:rPr>
        <w:t>. године;</w:t>
      </w:r>
    </w:p>
    <w:p w:rsidR="006F38F2" w:rsidRPr="006B7FF9" w:rsidRDefault="006F38F2" w:rsidP="00FB0F19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 Narrow" w:eastAsia="SymbolMT" w:hAnsi="Arial Narrow" w:cs="Calibri"/>
          <w:color w:val="000000"/>
          <w:sz w:val="24"/>
          <w:szCs w:val="24"/>
        </w:rPr>
      </w:pPr>
      <w:r w:rsidRPr="006B7FF9">
        <w:rPr>
          <w:rFonts w:ascii="Arial Narrow" w:eastAsia="SymbolMT" w:hAnsi="Arial Narrow" w:cs="Calibri"/>
          <w:color w:val="000000"/>
          <w:sz w:val="24"/>
          <w:szCs w:val="24"/>
        </w:rPr>
        <w:t>Резултати Конкурса ће бити објављени на интернет страници Наручиоца:</w:t>
      </w:r>
      <w:r w:rsidR="006B7FF9">
        <w:rPr>
          <w:rFonts w:ascii="Arial Narrow" w:eastAsia="SymbolMT" w:hAnsi="Arial Narrow" w:cs="Calibri"/>
          <w:color w:val="000000"/>
          <w:sz w:val="24"/>
          <w:szCs w:val="24"/>
        </w:rPr>
        <w:t xml:space="preserve"> </w:t>
      </w:r>
      <w:hyperlink r:id="rId9" w:history="1">
        <w:r w:rsidR="006B7FF9" w:rsidRPr="00BC4092">
          <w:rPr>
            <w:rStyle w:val="Hyperlink"/>
            <w:rFonts w:ascii="Arial Narrow" w:eastAsia="SymbolMT" w:hAnsi="Arial Narrow" w:cs="Calibri"/>
            <w:sz w:val="24"/>
            <w:szCs w:val="24"/>
          </w:rPr>
          <w:t>www.obrenovac.rs</w:t>
        </w:r>
      </w:hyperlink>
      <w:r w:rsidR="006B7FF9">
        <w:rPr>
          <w:rFonts w:ascii="Arial Narrow" w:eastAsia="SymbolMT" w:hAnsi="Arial Narrow" w:cs="Calibri"/>
          <w:color w:val="000000"/>
          <w:sz w:val="24"/>
          <w:szCs w:val="24"/>
          <w:u w:val="single"/>
        </w:rPr>
        <w:t>;</w:t>
      </w:r>
    </w:p>
    <w:p w:rsidR="006B7FF9" w:rsidRPr="006B7FF9" w:rsidRDefault="006B7FF9" w:rsidP="00FB0F19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 Narrow" w:eastAsia="SymbolMT" w:hAnsi="Arial Narrow" w:cs="Calibri"/>
          <w:color w:val="000000"/>
          <w:sz w:val="24"/>
          <w:szCs w:val="24"/>
        </w:rPr>
      </w:pPr>
      <w:r w:rsidRPr="006B7FF9">
        <w:rPr>
          <w:rFonts w:ascii="Arial Narrow" w:eastAsia="SymbolMT" w:hAnsi="Arial Narrow" w:cs="Calibri"/>
          <w:color w:val="000000"/>
          <w:sz w:val="24"/>
          <w:szCs w:val="24"/>
        </w:rPr>
        <w:t xml:space="preserve">Постконкурсне активности ће трајати до </w:t>
      </w:r>
      <w:r w:rsidR="004A2847">
        <w:rPr>
          <w:rFonts w:ascii="Arial Narrow" w:eastAsia="SymbolMT" w:hAnsi="Arial Narrow" w:cs="Calibri"/>
          <w:color w:val="000000"/>
          <w:sz w:val="24"/>
          <w:szCs w:val="24"/>
        </w:rPr>
        <w:t>20</w:t>
      </w:r>
      <w:r w:rsidR="001A4D13">
        <w:rPr>
          <w:rFonts w:ascii="Arial Narrow" w:eastAsia="SymbolMT" w:hAnsi="Arial Narrow" w:cs="Calibri"/>
          <w:color w:val="000000"/>
          <w:sz w:val="24"/>
          <w:szCs w:val="24"/>
        </w:rPr>
        <w:t>.</w:t>
      </w:r>
      <w:r w:rsidR="004A2847">
        <w:rPr>
          <w:rFonts w:ascii="Arial Narrow" w:eastAsia="SymbolMT" w:hAnsi="Arial Narrow" w:cs="Calibri"/>
          <w:color w:val="000000"/>
          <w:sz w:val="24"/>
          <w:szCs w:val="24"/>
        </w:rPr>
        <w:t>0</w:t>
      </w:r>
      <w:r w:rsidR="001A4D13">
        <w:rPr>
          <w:rFonts w:ascii="Arial Narrow" w:eastAsia="SymbolMT" w:hAnsi="Arial Narrow" w:cs="Calibri"/>
          <w:color w:val="000000"/>
          <w:sz w:val="24"/>
          <w:szCs w:val="24"/>
        </w:rPr>
        <w:t>1</w:t>
      </w:r>
      <w:r>
        <w:rPr>
          <w:rFonts w:ascii="Arial Narrow" w:eastAsia="SymbolMT" w:hAnsi="Arial Narrow" w:cs="Calibri"/>
          <w:color w:val="000000"/>
          <w:sz w:val="24"/>
          <w:szCs w:val="24"/>
        </w:rPr>
        <w:t>.202</w:t>
      </w:r>
      <w:r w:rsidR="004A2847">
        <w:rPr>
          <w:rFonts w:ascii="Arial Narrow" w:eastAsia="SymbolMT" w:hAnsi="Arial Narrow" w:cs="Calibri"/>
          <w:color w:val="000000"/>
          <w:sz w:val="24"/>
          <w:szCs w:val="24"/>
        </w:rPr>
        <w:t>2</w:t>
      </w:r>
      <w:r>
        <w:rPr>
          <w:rFonts w:ascii="Arial Narrow" w:eastAsia="SymbolMT" w:hAnsi="Arial Narrow" w:cs="Calibri"/>
          <w:color w:val="000000"/>
          <w:sz w:val="24"/>
          <w:szCs w:val="24"/>
        </w:rPr>
        <w:t>. године;</w:t>
      </w:r>
    </w:p>
    <w:p w:rsidR="006F38F2" w:rsidRPr="00271857" w:rsidRDefault="006B7FF9" w:rsidP="00FB0F19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20"/>
        <w:jc w:val="both"/>
        <w:rPr>
          <w:rFonts w:ascii="Arial Narrow" w:hAnsi="Arial Narrow" w:cs="Calibri"/>
          <w:sz w:val="24"/>
          <w:szCs w:val="24"/>
        </w:rPr>
      </w:pPr>
      <w:r w:rsidRPr="00271857">
        <w:rPr>
          <w:rFonts w:ascii="Arial Narrow" w:hAnsi="Arial Narrow" w:cs="Calibri"/>
          <w:sz w:val="24"/>
          <w:szCs w:val="24"/>
        </w:rPr>
        <w:t xml:space="preserve">Изложба конкурсних радова </w:t>
      </w:r>
      <w:r w:rsidR="004A2847">
        <w:rPr>
          <w:rFonts w:ascii="Arial Narrow" w:hAnsi="Arial Narrow" w:cs="Calibri"/>
          <w:sz w:val="24"/>
          <w:szCs w:val="24"/>
          <w:lang w:val="sr-Cyrl-BA"/>
        </w:rPr>
        <w:t xml:space="preserve">трајаће од </w:t>
      </w:r>
      <w:r w:rsidR="004A2847">
        <w:rPr>
          <w:rFonts w:ascii="Arial Narrow" w:hAnsi="Arial Narrow" w:cs="Calibri"/>
          <w:sz w:val="24"/>
          <w:szCs w:val="24"/>
        </w:rPr>
        <w:t>17</w:t>
      </w:r>
      <w:r w:rsidR="001A4D13">
        <w:rPr>
          <w:rFonts w:ascii="Arial Narrow" w:hAnsi="Arial Narrow" w:cs="Calibri"/>
          <w:sz w:val="24"/>
          <w:szCs w:val="24"/>
          <w:lang w:val="sr-Cyrl-BA"/>
        </w:rPr>
        <w:t>.0</w:t>
      </w:r>
      <w:r w:rsidR="004A2847">
        <w:rPr>
          <w:rFonts w:ascii="Arial Narrow" w:hAnsi="Arial Narrow" w:cs="Calibri"/>
          <w:sz w:val="24"/>
          <w:szCs w:val="24"/>
        </w:rPr>
        <w:t>1</w:t>
      </w:r>
      <w:r w:rsidR="00271857" w:rsidRPr="00271857">
        <w:rPr>
          <w:rFonts w:ascii="Arial Narrow" w:hAnsi="Arial Narrow" w:cs="Calibri"/>
          <w:sz w:val="24"/>
          <w:szCs w:val="24"/>
          <w:lang w:val="sr-Cyrl-BA"/>
        </w:rPr>
        <w:t>. 202</w:t>
      </w:r>
      <w:r w:rsidR="004A2847">
        <w:rPr>
          <w:rFonts w:ascii="Arial Narrow" w:hAnsi="Arial Narrow" w:cs="Calibri"/>
          <w:sz w:val="24"/>
          <w:szCs w:val="24"/>
        </w:rPr>
        <w:t>2</w:t>
      </w:r>
      <w:r w:rsidR="00271857" w:rsidRPr="00271857">
        <w:rPr>
          <w:rFonts w:ascii="Arial Narrow" w:hAnsi="Arial Narrow" w:cs="Calibri"/>
          <w:sz w:val="24"/>
          <w:szCs w:val="24"/>
          <w:lang w:val="sr-Cyrl-BA"/>
        </w:rPr>
        <w:t>. д</w:t>
      </w:r>
      <w:r w:rsidR="004A2847">
        <w:rPr>
          <w:rFonts w:ascii="Arial Narrow" w:hAnsi="Arial Narrow" w:cs="Calibri"/>
          <w:sz w:val="24"/>
          <w:szCs w:val="24"/>
          <w:lang w:val="sr-Cyrl-BA"/>
        </w:rPr>
        <w:t xml:space="preserve">о </w:t>
      </w:r>
      <w:r w:rsidR="004A2847">
        <w:rPr>
          <w:rFonts w:ascii="Arial Narrow" w:hAnsi="Arial Narrow" w:cs="Calibri"/>
          <w:sz w:val="24"/>
          <w:szCs w:val="24"/>
        </w:rPr>
        <w:t>20</w:t>
      </w:r>
      <w:r w:rsidR="00271857">
        <w:rPr>
          <w:rFonts w:ascii="Arial Narrow" w:hAnsi="Arial Narrow" w:cs="Calibri"/>
          <w:sz w:val="24"/>
          <w:szCs w:val="24"/>
          <w:lang w:val="sr-Cyrl-BA"/>
        </w:rPr>
        <w:t>.</w:t>
      </w:r>
      <w:r w:rsidR="004A2847">
        <w:rPr>
          <w:rFonts w:ascii="Arial Narrow" w:hAnsi="Arial Narrow" w:cs="Calibri"/>
          <w:sz w:val="24"/>
          <w:szCs w:val="24"/>
        </w:rPr>
        <w:t>0</w:t>
      </w:r>
      <w:r w:rsidR="00271857">
        <w:rPr>
          <w:rFonts w:ascii="Arial Narrow" w:hAnsi="Arial Narrow" w:cs="Calibri"/>
          <w:sz w:val="24"/>
          <w:szCs w:val="24"/>
          <w:lang w:val="sr-Cyrl-BA"/>
        </w:rPr>
        <w:t>1.202</w:t>
      </w:r>
      <w:r w:rsidR="004A2847">
        <w:rPr>
          <w:rFonts w:ascii="Arial Narrow" w:hAnsi="Arial Narrow" w:cs="Calibri"/>
          <w:sz w:val="24"/>
          <w:szCs w:val="24"/>
        </w:rPr>
        <w:t>2</w:t>
      </w:r>
      <w:r w:rsidR="00271857">
        <w:rPr>
          <w:rFonts w:ascii="Arial Narrow" w:hAnsi="Arial Narrow" w:cs="Calibri"/>
          <w:sz w:val="24"/>
          <w:szCs w:val="24"/>
          <w:lang w:val="sr-Cyrl-BA"/>
        </w:rPr>
        <w:t xml:space="preserve">., </w:t>
      </w:r>
      <w:proofErr w:type="gramStart"/>
      <w:r w:rsidR="00271857">
        <w:rPr>
          <w:rFonts w:ascii="Arial Narrow" w:hAnsi="Arial Narrow" w:cs="Calibri"/>
          <w:sz w:val="24"/>
          <w:szCs w:val="24"/>
        </w:rPr>
        <w:t>а</w:t>
      </w:r>
      <w:proofErr w:type="gramEnd"/>
      <w:r w:rsidRPr="00271857">
        <w:rPr>
          <w:rFonts w:ascii="Arial Narrow" w:hAnsi="Arial Narrow" w:cs="Calibri"/>
          <w:sz w:val="24"/>
          <w:szCs w:val="24"/>
        </w:rPr>
        <w:t xml:space="preserve"> јавна дискусија о резултатима Конкурса биће</w:t>
      </w:r>
      <w:r w:rsidR="00030707" w:rsidRPr="00271857">
        <w:rPr>
          <w:rFonts w:ascii="Arial Narrow" w:hAnsi="Arial Narrow" w:cs="Calibri"/>
          <w:sz w:val="24"/>
          <w:szCs w:val="24"/>
          <w:lang w:val="sr-Cyrl-BA"/>
        </w:rPr>
        <w:t xml:space="preserve"> </w:t>
      </w:r>
      <w:r w:rsidRPr="00271857">
        <w:rPr>
          <w:rFonts w:ascii="Arial Narrow" w:hAnsi="Arial Narrow" w:cs="Calibri"/>
          <w:sz w:val="24"/>
          <w:szCs w:val="24"/>
        </w:rPr>
        <w:t xml:space="preserve">организована </w:t>
      </w:r>
      <w:r w:rsidR="004A2847">
        <w:rPr>
          <w:rFonts w:ascii="Arial Narrow" w:hAnsi="Arial Narrow" w:cs="Calibri"/>
          <w:sz w:val="24"/>
          <w:szCs w:val="24"/>
        </w:rPr>
        <w:t>20</w:t>
      </w:r>
      <w:r w:rsidR="00030707" w:rsidRPr="00271857">
        <w:rPr>
          <w:rFonts w:ascii="Arial Narrow" w:hAnsi="Arial Narrow" w:cs="Calibri"/>
          <w:sz w:val="24"/>
          <w:szCs w:val="24"/>
          <w:lang w:val="sr-Cyrl-BA"/>
        </w:rPr>
        <w:t>.</w:t>
      </w:r>
      <w:r w:rsidR="004A2847">
        <w:rPr>
          <w:rFonts w:ascii="Arial Narrow" w:hAnsi="Arial Narrow" w:cs="Calibri"/>
          <w:sz w:val="24"/>
          <w:szCs w:val="24"/>
        </w:rPr>
        <w:t>0</w:t>
      </w:r>
      <w:r w:rsidR="00030707" w:rsidRPr="00271857">
        <w:rPr>
          <w:rFonts w:ascii="Arial Narrow" w:hAnsi="Arial Narrow" w:cs="Calibri"/>
          <w:sz w:val="24"/>
          <w:szCs w:val="24"/>
          <w:lang w:val="sr-Cyrl-BA"/>
        </w:rPr>
        <w:t>1</w:t>
      </w:r>
      <w:r w:rsidRPr="00271857">
        <w:rPr>
          <w:rFonts w:ascii="Arial Narrow" w:hAnsi="Arial Narrow" w:cs="Calibri"/>
          <w:sz w:val="24"/>
          <w:szCs w:val="24"/>
        </w:rPr>
        <w:t>.202</w:t>
      </w:r>
      <w:r w:rsidR="004A2847">
        <w:rPr>
          <w:rFonts w:ascii="Arial Narrow" w:hAnsi="Arial Narrow" w:cs="Calibri"/>
          <w:sz w:val="24"/>
          <w:szCs w:val="24"/>
        </w:rPr>
        <w:t>2</w:t>
      </w:r>
      <w:r w:rsidRPr="00271857">
        <w:rPr>
          <w:rFonts w:ascii="Arial Narrow" w:hAnsi="Arial Narrow" w:cs="Calibri"/>
          <w:sz w:val="24"/>
          <w:szCs w:val="24"/>
        </w:rPr>
        <w:t>. године;</w:t>
      </w:r>
    </w:p>
    <w:p w:rsidR="00B26F85" w:rsidRPr="00B26F85" w:rsidRDefault="00B26F85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b w:val="0"/>
          <w:i w:val="0"/>
        </w:rPr>
      </w:pPr>
    </w:p>
    <w:p w:rsidR="00E75AD5" w:rsidRPr="00E75AD5" w:rsidRDefault="00E75AD5" w:rsidP="00FB0F19">
      <w:pPr>
        <w:pStyle w:val="BodyText7"/>
        <w:spacing w:after="240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E75AD5">
        <w:rPr>
          <w:sz w:val="24"/>
          <w:szCs w:val="24"/>
        </w:rPr>
        <w:t>Конкурсни рад кој</w:t>
      </w:r>
      <w:r>
        <w:rPr>
          <w:sz w:val="24"/>
          <w:szCs w:val="24"/>
        </w:rPr>
        <w:t xml:space="preserve">и Наручиоц није примио </w:t>
      </w:r>
      <w:r w:rsidRPr="00E75AD5">
        <w:rPr>
          <w:sz w:val="24"/>
          <w:szCs w:val="24"/>
        </w:rPr>
        <w:t xml:space="preserve">у року одређеном за подношење конкурсних радова, односно која је примљена по истеку дана и сата до којег се могу конкурсни радови подносити, сматраће се неблаговременим. Неблаговремен конкурсни рад, </w:t>
      </w:r>
      <w:r w:rsidR="00B76C81">
        <w:rPr>
          <w:sz w:val="24"/>
          <w:szCs w:val="24"/>
        </w:rPr>
        <w:t xml:space="preserve">Наручилац </w:t>
      </w:r>
      <w:r w:rsidRPr="00E75AD5">
        <w:rPr>
          <w:sz w:val="24"/>
          <w:szCs w:val="24"/>
        </w:rPr>
        <w:t>ће по окончању поступка отварањ</w:t>
      </w:r>
      <w:r w:rsidR="00B76C81">
        <w:rPr>
          <w:sz w:val="24"/>
          <w:szCs w:val="24"/>
        </w:rPr>
        <w:t>а вратити неотворен учеснику у К</w:t>
      </w:r>
      <w:r w:rsidRPr="00E75AD5">
        <w:rPr>
          <w:sz w:val="24"/>
          <w:szCs w:val="24"/>
        </w:rPr>
        <w:t>онкурсу, са назнаком да је поднет неблаговремено.</w:t>
      </w:r>
      <w:r w:rsidR="00FB0F19">
        <w:rPr>
          <w:sz w:val="24"/>
          <w:szCs w:val="24"/>
        </w:rPr>
        <w:t xml:space="preserve"> </w:t>
      </w:r>
      <w:r w:rsidRPr="00E75AD5">
        <w:rPr>
          <w:sz w:val="24"/>
          <w:szCs w:val="24"/>
        </w:rPr>
        <w:t xml:space="preserve">Није дозвољено достављање конкурсних </w:t>
      </w:r>
      <w:proofErr w:type="gramStart"/>
      <w:r w:rsidRPr="00E75AD5">
        <w:rPr>
          <w:sz w:val="24"/>
          <w:szCs w:val="24"/>
        </w:rPr>
        <w:t xml:space="preserve">радова </w:t>
      </w:r>
      <w:r w:rsidR="00306A6E">
        <w:rPr>
          <w:sz w:val="24"/>
          <w:szCs w:val="24"/>
        </w:rPr>
        <w:t xml:space="preserve"> </w:t>
      </w:r>
      <w:r w:rsidR="00B76C81">
        <w:rPr>
          <w:sz w:val="24"/>
          <w:szCs w:val="24"/>
        </w:rPr>
        <w:t>електронским</w:t>
      </w:r>
      <w:proofErr w:type="gramEnd"/>
      <w:r w:rsidR="00B76C81">
        <w:rPr>
          <w:sz w:val="24"/>
          <w:szCs w:val="24"/>
        </w:rPr>
        <w:t xml:space="preserve"> путем. </w:t>
      </w:r>
      <w:r w:rsidRPr="00E75AD5">
        <w:rPr>
          <w:sz w:val="24"/>
          <w:szCs w:val="24"/>
        </w:rPr>
        <w:t>Учесник може предати само један конкурсни рад. Конкурсни рад садржи само једно решење и варијанте решења нису дозвољене. Конкурсни рад не сме да садржи податке којим би била нарушена анонимност у фази поступка.</w:t>
      </w:r>
    </w:p>
    <w:p w:rsidR="0072010E" w:rsidRPr="005C0401" w:rsidRDefault="0072010E" w:rsidP="00FB0F19">
      <w:pPr>
        <w:pStyle w:val="BodyText7"/>
        <w:shd w:val="clear" w:color="auto" w:fill="auto"/>
        <w:spacing w:after="0" w:line="240" w:lineRule="auto"/>
        <w:ind w:left="20" w:right="20" w:firstLine="0"/>
        <w:jc w:val="both"/>
        <w:rPr>
          <w:rStyle w:val="BodytextSmallCaps"/>
          <w:sz w:val="24"/>
          <w:szCs w:val="24"/>
        </w:rPr>
      </w:pPr>
      <w:r w:rsidRPr="00DC3907">
        <w:rPr>
          <w:sz w:val="24"/>
          <w:szCs w:val="24"/>
        </w:rPr>
        <w:t xml:space="preserve">Конкурсни рад доставити на адресу: </w:t>
      </w:r>
      <w:r w:rsidRPr="00DC3907">
        <w:rPr>
          <w:b/>
          <w:sz w:val="24"/>
          <w:szCs w:val="24"/>
          <w:lang w:val="sr-Cyrl-BA"/>
        </w:rPr>
        <w:t xml:space="preserve">ГО Обреновац, </w:t>
      </w:r>
      <w:r w:rsidRPr="00DC3907">
        <w:rPr>
          <w:b/>
          <w:sz w:val="24"/>
          <w:szCs w:val="24"/>
        </w:rPr>
        <w:t xml:space="preserve">Обреновац, </w:t>
      </w:r>
      <w:r w:rsidRPr="00DC3907">
        <w:rPr>
          <w:b/>
          <w:sz w:val="24"/>
          <w:szCs w:val="24"/>
          <w:lang w:val="sr-Cyrl-BA"/>
        </w:rPr>
        <w:t>Вука Караџића 74</w:t>
      </w:r>
      <w:r w:rsidRPr="00DC3907">
        <w:rPr>
          <w:b/>
          <w:sz w:val="24"/>
          <w:szCs w:val="24"/>
        </w:rPr>
        <w:t>, 11500 Обреновац</w:t>
      </w:r>
      <w:r w:rsidRPr="00DC3907">
        <w:rPr>
          <w:sz w:val="24"/>
          <w:szCs w:val="24"/>
        </w:rPr>
        <w:t>, са назнаком: „</w:t>
      </w:r>
      <w:proofErr w:type="gramStart"/>
      <w:r w:rsidRPr="00DC3907">
        <w:rPr>
          <w:b/>
          <w:sz w:val="24"/>
          <w:szCs w:val="24"/>
          <w:lang w:val="sr-Cyrl-BA"/>
        </w:rPr>
        <w:t>КОНКУРС</w:t>
      </w:r>
      <w:r w:rsidR="00052F27">
        <w:rPr>
          <w:b/>
          <w:sz w:val="24"/>
          <w:szCs w:val="24"/>
        </w:rPr>
        <w:t xml:space="preserve"> </w:t>
      </w:r>
      <w:r w:rsidRPr="00DC3907">
        <w:rPr>
          <w:b/>
          <w:sz w:val="24"/>
          <w:szCs w:val="24"/>
        </w:rPr>
        <w:t xml:space="preserve"> ЗА</w:t>
      </w:r>
      <w:proofErr w:type="gramEnd"/>
      <w:r w:rsidRPr="00DC3907">
        <w:rPr>
          <w:b/>
          <w:sz w:val="24"/>
          <w:szCs w:val="24"/>
        </w:rPr>
        <w:t xml:space="preserve"> ИЗРАДУ УРБАНИСТИЧКО-АРХИТЕКТОНСКОГ РЕШЕЊА НОВОГ ГРАДСКОГ ТРГА И ПЕШЧКЕ ЗОНЕ  СА ИДЕЈНИМ РЕШЕЊЕМ ПОСЛОВНО-КОМЕРЦИЈАЛНИХ ОБЈЕКАТА У ЦЕНТРУ ГРАДСКЕ ОПШТИНЕ ОБРЕНОВАЦ </w:t>
      </w:r>
      <w:r w:rsidRPr="00DC3907">
        <w:rPr>
          <w:sz w:val="24"/>
          <w:szCs w:val="24"/>
        </w:rPr>
        <w:t xml:space="preserve"> </w:t>
      </w:r>
      <w:r w:rsidRPr="00DC3907">
        <w:rPr>
          <w:b/>
          <w:sz w:val="24"/>
          <w:szCs w:val="24"/>
        </w:rPr>
        <w:t xml:space="preserve">(НЕ </w:t>
      </w:r>
      <w:r w:rsidRPr="00DC3907">
        <w:rPr>
          <w:rStyle w:val="BodytextSmallCaps"/>
          <w:b/>
          <w:sz w:val="24"/>
          <w:szCs w:val="24"/>
        </w:rPr>
        <w:t>ОТВАРАТИ)</w:t>
      </w:r>
      <w:r w:rsidRPr="00DC3907">
        <w:rPr>
          <w:rStyle w:val="BodytextSmallCaps"/>
          <w:sz w:val="24"/>
          <w:szCs w:val="24"/>
        </w:rPr>
        <w:t>“.</w:t>
      </w:r>
      <w:r w:rsidR="005C0401">
        <w:rPr>
          <w:rStyle w:val="BodytextSmallCaps"/>
          <w:sz w:val="24"/>
          <w:szCs w:val="24"/>
        </w:rPr>
        <w:t xml:space="preserve"> </w:t>
      </w:r>
    </w:p>
    <w:p w:rsidR="00FE28B8" w:rsidRDefault="00FE28B8" w:rsidP="00FB0F19">
      <w:pPr>
        <w:pStyle w:val="BodyText7"/>
        <w:shd w:val="clear" w:color="auto" w:fill="auto"/>
        <w:spacing w:after="0" w:line="240" w:lineRule="auto"/>
        <w:ind w:left="20" w:right="20" w:firstLine="0"/>
        <w:jc w:val="both"/>
        <w:rPr>
          <w:rStyle w:val="BodytextSmallCaps"/>
          <w:sz w:val="24"/>
          <w:szCs w:val="24"/>
        </w:rPr>
      </w:pPr>
    </w:p>
    <w:p w:rsidR="00FE28B8" w:rsidRPr="00D3268E" w:rsidRDefault="00FE28B8" w:rsidP="00FB0F19">
      <w:pPr>
        <w:pStyle w:val="BodyText7"/>
        <w:shd w:val="clear" w:color="auto" w:fill="auto"/>
        <w:spacing w:after="0" w:line="240" w:lineRule="auto"/>
        <w:ind w:left="20" w:right="20" w:firstLine="0"/>
        <w:jc w:val="both"/>
        <w:rPr>
          <w:smallCaps/>
          <w:color w:val="000000"/>
          <w:sz w:val="24"/>
          <w:szCs w:val="24"/>
          <w:shd w:val="clear" w:color="auto" w:fill="FFFFFF"/>
        </w:rPr>
      </w:pPr>
    </w:p>
    <w:p w:rsidR="0072010E" w:rsidRPr="00D3268E" w:rsidRDefault="0072010E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i w:val="0"/>
          <w:sz w:val="24"/>
          <w:szCs w:val="24"/>
        </w:rPr>
      </w:pPr>
      <w:r w:rsidRPr="00D3268E">
        <w:rPr>
          <w:i w:val="0"/>
          <w:sz w:val="24"/>
          <w:szCs w:val="24"/>
        </w:rPr>
        <w:t>1.13</w:t>
      </w:r>
      <w:proofErr w:type="gramStart"/>
      <w:r w:rsidR="006E11BA" w:rsidRPr="00D3268E">
        <w:rPr>
          <w:i w:val="0"/>
          <w:sz w:val="24"/>
          <w:szCs w:val="24"/>
        </w:rPr>
        <w:t xml:space="preserve">. </w:t>
      </w:r>
      <w:r w:rsidRPr="00D3268E">
        <w:rPr>
          <w:i w:val="0"/>
          <w:sz w:val="24"/>
          <w:szCs w:val="24"/>
        </w:rPr>
        <w:t xml:space="preserve"> Садржај</w:t>
      </w:r>
      <w:proofErr w:type="gramEnd"/>
      <w:r w:rsidRPr="00D3268E">
        <w:rPr>
          <w:i w:val="0"/>
          <w:sz w:val="24"/>
          <w:szCs w:val="24"/>
        </w:rPr>
        <w:t xml:space="preserve"> конкурсног рада</w:t>
      </w:r>
    </w:p>
    <w:p w:rsidR="007E70A3" w:rsidRDefault="007E70A3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i w:val="0"/>
        </w:rPr>
      </w:pPr>
    </w:p>
    <w:p w:rsidR="00FE28B8" w:rsidRDefault="007E70A3" w:rsidP="00FB0F19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7E70A3">
        <w:rPr>
          <w:rFonts w:ascii="Arial Narrow" w:hAnsi="Arial Narrow" w:cs="Calibri"/>
          <w:sz w:val="24"/>
          <w:szCs w:val="24"/>
        </w:rPr>
        <w:t>Конкурсни рад је скуп графичких, текстуалних, нумеричких и других прилога које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Pr="007E70A3">
        <w:rPr>
          <w:rFonts w:ascii="Arial Narrow" w:hAnsi="Arial Narrow" w:cs="Calibri"/>
          <w:sz w:val="24"/>
          <w:szCs w:val="24"/>
        </w:rPr>
        <w:t>учесник Конкурса предаје на вредновање и избор Жирију. Учесник може да преда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Pr="007E70A3">
        <w:rPr>
          <w:rFonts w:ascii="Arial Narrow" w:hAnsi="Arial Narrow" w:cs="Calibri"/>
          <w:sz w:val="24"/>
          <w:szCs w:val="24"/>
        </w:rPr>
        <w:t>само један конкурсни рад. Конкурсни рад садржи једно решење и састоји се од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Pr="007E70A3">
        <w:rPr>
          <w:rFonts w:ascii="Arial Narrow" w:hAnsi="Arial Narrow" w:cs="Calibri"/>
          <w:sz w:val="24"/>
          <w:szCs w:val="24"/>
        </w:rPr>
        <w:t>следећих прилога у аналогном и дигиталном облику:</w:t>
      </w:r>
    </w:p>
    <w:p w:rsidR="007E70A3" w:rsidRDefault="007E70A3" w:rsidP="00FB0F19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:rsidR="007E70A3" w:rsidRPr="00C9187E" w:rsidRDefault="007E70A3" w:rsidP="00FB0F19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  <w:u w:val="single"/>
        </w:rPr>
      </w:pPr>
      <w:r w:rsidRPr="00C9187E">
        <w:rPr>
          <w:rFonts w:ascii="Arial Narrow" w:hAnsi="Arial Narrow" w:cs="Calibri-Bold"/>
          <w:b/>
          <w:bCs/>
          <w:sz w:val="24"/>
          <w:szCs w:val="24"/>
          <w:u w:val="single"/>
        </w:rPr>
        <w:t xml:space="preserve">1. </w:t>
      </w:r>
      <w:r w:rsidR="005533B9" w:rsidRPr="00C9187E">
        <w:rPr>
          <w:rFonts w:ascii="Arial Narrow" w:hAnsi="Arial Narrow" w:cs="Calibri-Bold"/>
          <w:b/>
          <w:bCs/>
          <w:sz w:val="24"/>
          <w:szCs w:val="24"/>
          <w:u w:val="single"/>
        </w:rPr>
        <w:t xml:space="preserve">Текстуална </w:t>
      </w:r>
      <w:r w:rsidRPr="00C9187E">
        <w:rPr>
          <w:rFonts w:ascii="Arial Narrow" w:hAnsi="Arial Narrow" w:cs="Calibri-Bold"/>
          <w:b/>
          <w:bCs/>
          <w:sz w:val="24"/>
          <w:szCs w:val="24"/>
          <w:u w:val="single"/>
        </w:rPr>
        <w:t>документација</w:t>
      </w:r>
      <w:r w:rsidR="00D3268E">
        <w:rPr>
          <w:rFonts w:ascii="Arial Narrow" w:hAnsi="Arial Narrow" w:cs="Calibri-Bold"/>
          <w:b/>
          <w:bCs/>
          <w:sz w:val="24"/>
          <w:szCs w:val="24"/>
          <w:u w:val="single"/>
        </w:rPr>
        <w:t>:</w:t>
      </w:r>
      <w:r w:rsidRPr="00C9187E">
        <w:rPr>
          <w:rFonts w:ascii="Arial Narrow" w:hAnsi="Arial Narrow" w:cs="Calibri-Bold"/>
          <w:b/>
          <w:bCs/>
          <w:sz w:val="24"/>
          <w:szCs w:val="24"/>
          <w:u w:val="single"/>
        </w:rPr>
        <w:t xml:space="preserve"> </w:t>
      </w:r>
    </w:p>
    <w:p w:rsidR="007E70A3" w:rsidRPr="007E70A3" w:rsidRDefault="007E70A3" w:rsidP="00FB0F19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:rsidR="00591044" w:rsidRPr="008C5902" w:rsidRDefault="007E70A3" w:rsidP="00FB0F19">
      <w:pPr>
        <w:pStyle w:val="BodyText7"/>
        <w:numPr>
          <w:ilvl w:val="1"/>
          <w:numId w:val="19"/>
        </w:numPr>
        <w:shd w:val="clear" w:color="auto" w:fill="auto"/>
        <w:tabs>
          <w:tab w:val="left" w:pos="1095"/>
        </w:tabs>
        <w:spacing w:after="0" w:line="240" w:lineRule="auto"/>
        <w:ind w:right="60"/>
        <w:jc w:val="both"/>
        <w:rPr>
          <w:sz w:val="24"/>
          <w:szCs w:val="24"/>
        </w:rPr>
      </w:pPr>
      <w:r w:rsidRPr="008C5902">
        <w:rPr>
          <w:sz w:val="24"/>
          <w:szCs w:val="24"/>
        </w:rPr>
        <w:t>Опис новопројектованог стања са текстуалним образложењем и техничким описом пројектованих објеката;</w:t>
      </w:r>
    </w:p>
    <w:p w:rsidR="00591044" w:rsidRPr="008C5902" w:rsidRDefault="00591044" w:rsidP="00FB0F19">
      <w:pPr>
        <w:pStyle w:val="BodyText7"/>
        <w:numPr>
          <w:ilvl w:val="1"/>
          <w:numId w:val="19"/>
        </w:numPr>
        <w:shd w:val="clear" w:color="auto" w:fill="auto"/>
        <w:tabs>
          <w:tab w:val="left" w:pos="1095"/>
        </w:tabs>
        <w:spacing w:after="0" w:line="240" w:lineRule="auto"/>
        <w:ind w:right="60"/>
        <w:jc w:val="both"/>
        <w:rPr>
          <w:sz w:val="24"/>
          <w:szCs w:val="24"/>
        </w:rPr>
      </w:pPr>
      <w:r w:rsidRPr="008C5902">
        <w:rPr>
          <w:sz w:val="24"/>
          <w:szCs w:val="24"/>
        </w:rPr>
        <w:t>Табеларни приказ основних података о објект</w:t>
      </w:r>
      <w:r w:rsidRPr="008C5902">
        <w:rPr>
          <w:sz w:val="24"/>
          <w:szCs w:val="24"/>
          <w:lang w:val="sr-Cyrl-BA"/>
        </w:rPr>
        <w:t>има</w:t>
      </w:r>
      <w:r w:rsidRPr="008C5902">
        <w:rPr>
          <w:sz w:val="24"/>
          <w:szCs w:val="24"/>
        </w:rPr>
        <w:t xml:space="preserve"> и локацији, (табела 1.);</w:t>
      </w:r>
    </w:p>
    <w:p w:rsidR="007E70A3" w:rsidRPr="008C5902" w:rsidRDefault="007E70A3" w:rsidP="00FB0F19">
      <w:pPr>
        <w:pStyle w:val="BodyText7"/>
        <w:numPr>
          <w:ilvl w:val="1"/>
          <w:numId w:val="19"/>
        </w:numPr>
        <w:shd w:val="clear" w:color="auto" w:fill="auto"/>
        <w:tabs>
          <w:tab w:val="left" w:pos="1095"/>
        </w:tabs>
        <w:spacing w:after="0" w:line="240" w:lineRule="auto"/>
        <w:jc w:val="both"/>
        <w:rPr>
          <w:sz w:val="24"/>
          <w:szCs w:val="24"/>
        </w:rPr>
      </w:pPr>
      <w:r w:rsidRPr="008C5902">
        <w:rPr>
          <w:sz w:val="24"/>
          <w:szCs w:val="24"/>
        </w:rPr>
        <w:t>Табеларни приказ задатих и остварених ур</w:t>
      </w:r>
      <w:r w:rsidR="00591044" w:rsidRPr="008C5902">
        <w:rPr>
          <w:sz w:val="24"/>
          <w:szCs w:val="24"/>
        </w:rPr>
        <w:t>банистичких параметара (табела 2</w:t>
      </w:r>
      <w:r w:rsidRPr="008C5902">
        <w:rPr>
          <w:sz w:val="24"/>
          <w:szCs w:val="24"/>
        </w:rPr>
        <w:t>.);</w:t>
      </w:r>
    </w:p>
    <w:p w:rsidR="00A02544" w:rsidRPr="008C5902" w:rsidRDefault="007E70A3" w:rsidP="00FB0F19">
      <w:pPr>
        <w:pStyle w:val="BodyText7"/>
        <w:numPr>
          <w:ilvl w:val="1"/>
          <w:numId w:val="19"/>
        </w:numPr>
        <w:shd w:val="clear" w:color="auto" w:fill="auto"/>
        <w:tabs>
          <w:tab w:val="left" w:pos="1095"/>
        </w:tabs>
        <w:spacing w:after="0" w:line="240" w:lineRule="auto"/>
        <w:jc w:val="both"/>
        <w:rPr>
          <w:sz w:val="24"/>
          <w:szCs w:val="24"/>
        </w:rPr>
      </w:pPr>
      <w:r w:rsidRPr="008C5902">
        <w:rPr>
          <w:sz w:val="24"/>
          <w:szCs w:val="24"/>
        </w:rPr>
        <w:t xml:space="preserve">Табеларни приказ процењене </w:t>
      </w:r>
      <w:r w:rsidR="00591044" w:rsidRPr="008C5902">
        <w:rPr>
          <w:sz w:val="24"/>
          <w:szCs w:val="24"/>
        </w:rPr>
        <w:t>инвестиционе вредности (табела 3</w:t>
      </w:r>
      <w:r w:rsidRPr="008C5902">
        <w:rPr>
          <w:sz w:val="24"/>
          <w:szCs w:val="24"/>
        </w:rPr>
        <w:t>.);</w:t>
      </w:r>
    </w:p>
    <w:p w:rsidR="00A02544" w:rsidRDefault="00A02544" w:rsidP="00FB0F19">
      <w:pPr>
        <w:pStyle w:val="BodyText7"/>
        <w:numPr>
          <w:ilvl w:val="1"/>
          <w:numId w:val="19"/>
        </w:numPr>
        <w:shd w:val="clear" w:color="auto" w:fill="auto"/>
        <w:tabs>
          <w:tab w:val="left" w:pos="1095"/>
        </w:tabs>
        <w:spacing w:after="0" w:line="240" w:lineRule="auto"/>
        <w:jc w:val="both"/>
        <w:rPr>
          <w:sz w:val="24"/>
          <w:szCs w:val="24"/>
        </w:rPr>
      </w:pPr>
      <w:r w:rsidRPr="008C5902">
        <w:rPr>
          <w:sz w:val="24"/>
          <w:szCs w:val="24"/>
        </w:rPr>
        <w:t>Умањени сви графички прилози на А3 формату (савијени на А4 формат);</w:t>
      </w:r>
    </w:p>
    <w:p w:rsidR="005533B9" w:rsidRDefault="008C5902" w:rsidP="00FB0F19">
      <w:pPr>
        <w:pStyle w:val="BodyText7"/>
        <w:numPr>
          <w:ilvl w:val="1"/>
          <w:numId w:val="19"/>
        </w:numPr>
        <w:shd w:val="clear" w:color="auto" w:fill="auto"/>
        <w:tabs>
          <w:tab w:val="left" w:pos="109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Попуњени прилози (дати у конкурсној документацији);</w:t>
      </w:r>
    </w:p>
    <w:p w:rsidR="00FB0F19" w:rsidRDefault="00FB0F19" w:rsidP="00FB0F19">
      <w:pPr>
        <w:pStyle w:val="BodyText7"/>
        <w:shd w:val="clear" w:color="auto" w:fill="auto"/>
        <w:tabs>
          <w:tab w:val="left" w:pos="109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FB0F19" w:rsidRDefault="00FB0F19" w:rsidP="00FB0F19">
      <w:pPr>
        <w:pStyle w:val="BodyText7"/>
        <w:shd w:val="clear" w:color="auto" w:fill="auto"/>
        <w:tabs>
          <w:tab w:val="left" w:pos="109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4E196D" w:rsidRDefault="004E196D" w:rsidP="00FB0F19">
      <w:pPr>
        <w:pStyle w:val="BodyText7"/>
        <w:shd w:val="clear" w:color="auto" w:fill="auto"/>
        <w:tabs>
          <w:tab w:val="left" w:pos="109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FB0F19" w:rsidRDefault="00FB0F19" w:rsidP="00FB0F19">
      <w:pPr>
        <w:pStyle w:val="BodyText7"/>
        <w:shd w:val="clear" w:color="auto" w:fill="auto"/>
        <w:tabs>
          <w:tab w:val="left" w:pos="109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FB0F19" w:rsidRPr="00162CBA" w:rsidRDefault="00FB0F19" w:rsidP="00FB0F19">
      <w:pPr>
        <w:pStyle w:val="BodyText7"/>
        <w:shd w:val="clear" w:color="auto" w:fill="auto"/>
        <w:tabs>
          <w:tab w:val="left" w:pos="109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5533B9" w:rsidRPr="00D3268E" w:rsidRDefault="005533B9" w:rsidP="00FB0F19">
      <w:pPr>
        <w:pStyle w:val="BodyText7"/>
        <w:shd w:val="clear" w:color="auto" w:fill="auto"/>
        <w:tabs>
          <w:tab w:val="left" w:pos="718"/>
        </w:tabs>
        <w:spacing w:after="0" w:line="240" w:lineRule="auto"/>
        <w:ind w:firstLine="0"/>
        <w:jc w:val="both"/>
        <w:rPr>
          <w:rStyle w:val="BodyText3"/>
          <w:b/>
          <w:sz w:val="24"/>
          <w:szCs w:val="24"/>
        </w:rPr>
      </w:pPr>
      <w:r w:rsidRPr="00EA52F0">
        <w:rPr>
          <w:rStyle w:val="BodyText3"/>
          <w:b/>
          <w:sz w:val="24"/>
          <w:szCs w:val="24"/>
        </w:rPr>
        <w:t xml:space="preserve">2. Графичка </w:t>
      </w:r>
      <w:proofErr w:type="gramStart"/>
      <w:r w:rsidRPr="00EA52F0">
        <w:rPr>
          <w:rStyle w:val="BodyText3"/>
          <w:b/>
          <w:sz w:val="24"/>
          <w:szCs w:val="24"/>
        </w:rPr>
        <w:t xml:space="preserve">документација </w:t>
      </w:r>
      <w:r w:rsidR="00D3268E">
        <w:rPr>
          <w:rStyle w:val="BodyText3"/>
          <w:b/>
          <w:sz w:val="24"/>
          <w:szCs w:val="24"/>
        </w:rPr>
        <w:t>:</w:t>
      </w:r>
      <w:proofErr w:type="gramEnd"/>
    </w:p>
    <w:p w:rsidR="00BF6A01" w:rsidRPr="00BF6A01" w:rsidRDefault="00BF6A01" w:rsidP="00FB0F19">
      <w:pPr>
        <w:pStyle w:val="BodyText7"/>
        <w:shd w:val="clear" w:color="auto" w:fill="auto"/>
        <w:tabs>
          <w:tab w:val="left" w:pos="718"/>
        </w:tabs>
        <w:spacing w:after="0" w:line="240" w:lineRule="auto"/>
        <w:ind w:firstLine="0"/>
        <w:jc w:val="both"/>
        <w:rPr>
          <w:rStyle w:val="BodyText3"/>
          <w:b/>
          <w:sz w:val="24"/>
          <w:szCs w:val="24"/>
        </w:rPr>
      </w:pPr>
    </w:p>
    <w:p w:rsidR="00EA52F0" w:rsidRDefault="005533B9" w:rsidP="00FB0F19">
      <w:pPr>
        <w:pStyle w:val="BodyText7"/>
        <w:numPr>
          <w:ilvl w:val="0"/>
          <w:numId w:val="16"/>
        </w:numPr>
        <w:shd w:val="clear" w:color="auto" w:fill="auto"/>
        <w:tabs>
          <w:tab w:val="left" w:pos="718"/>
        </w:tabs>
        <w:spacing w:after="0" w:line="240" w:lineRule="auto"/>
        <w:jc w:val="both"/>
        <w:rPr>
          <w:rStyle w:val="body0020text7char"/>
          <w:sz w:val="24"/>
          <w:szCs w:val="24"/>
        </w:rPr>
      </w:pPr>
      <w:r w:rsidRPr="00EA52F0">
        <w:rPr>
          <w:rStyle w:val="BodyText3"/>
          <w:sz w:val="24"/>
          <w:szCs w:val="24"/>
          <w:u w:val="none"/>
        </w:rPr>
        <w:t>2.1.</w:t>
      </w:r>
      <w:r w:rsidRPr="00EA52F0">
        <w:rPr>
          <w:rStyle w:val="BodyText3"/>
          <w:b/>
          <w:sz w:val="24"/>
          <w:szCs w:val="24"/>
          <w:u w:val="none"/>
        </w:rPr>
        <w:t xml:space="preserve"> </w:t>
      </w:r>
      <w:r w:rsidRPr="00EA52F0">
        <w:rPr>
          <w:rStyle w:val="body0020text7char"/>
          <w:sz w:val="24"/>
          <w:szCs w:val="24"/>
        </w:rPr>
        <w:t>Ситуациони план са основним елемен</w:t>
      </w:r>
      <w:r w:rsidR="00BF6A01">
        <w:rPr>
          <w:rStyle w:val="body0020text7char"/>
          <w:sz w:val="24"/>
          <w:szCs w:val="24"/>
        </w:rPr>
        <w:t>тима регулације и нивелације – Р=</w:t>
      </w:r>
      <w:r w:rsidRPr="00EA52F0">
        <w:rPr>
          <w:rStyle w:val="body0020text7char"/>
          <w:sz w:val="24"/>
          <w:szCs w:val="24"/>
        </w:rPr>
        <w:t>1:500;</w:t>
      </w:r>
    </w:p>
    <w:p w:rsidR="00EA52F0" w:rsidRDefault="005533B9" w:rsidP="00FB0F19">
      <w:pPr>
        <w:pStyle w:val="BodyText7"/>
        <w:numPr>
          <w:ilvl w:val="0"/>
          <w:numId w:val="16"/>
        </w:numPr>
        <w:shd w:val="clear" w:color="auto" w:fill="auto"/>
        <w:tabs>
          <w:tab w:val="left" w:pos="718"/>
        </w:tabs>
        <w:spacing w:after="0" w:line="240" w:lineRule="auto"/>
        <w:jc w:val="both"/>
        <w:rPr>
          <w:rStyle w:val="body0020text7char"/>
          <w:sz w:val="24"/>
          <w:szCs w:val="24"/>
        </w:rPr>
      </w:pPr>
      <w:r w:rsidRPr="00EA52F0">
        <w:rPr>
          <w:rStyle w:val="body0020text7char"/>
          <w:sz w:val="24"/>
          <w:szCs w:val="24"/>
        </w:rPr>
        <w:t>2.2. Ситуациони план са основом приземља и партерни</w:t>
      </w:r>
      <w:r w:rsidR="00BF6A01">
        <w:rPr>
          <w:rStyle w:val="body0020text7char"/>
          <w:sz w:val="24"/>
          <w:szCs w:val="24"/>
        </w:rPr>
        <w:t>м</w:t>
      </w:r>
      <w:r w:rsidRPr="00EA52F0">
        <w:rPr>
          <w:rStyle w:val="body0020text7char"/>
          <w:sz w:val="24"/>
          <w:szCs w:val="24"/>
        </w:rPr>
        <w:t xml:space="preserve"> уређењем терена </w:t>
      </w:r>
      <w:r w:rsidR="00BF6A01">
        <w:rPr>
          <w:rStyle w:val="body0020text7char"/>
          <w:sz w:val="24"/>
          <w:szCs w:val="24"/>
        </w:rPr>
        <w:t>– Р=</w:t>
      </w:r>
      <w:r w:rsidRPr="00EA52F0">
        <w:rPr>
          <w:rStyle w:val="body0020text7char"/>
          <w:sz w:val="24"/>
          <w:szCs w:val="24"/>
        </w:rPr>
        <w:t>1:200;</w:t>
      </w:r>
    </w:p>
    <w:p w:rsidR="00EA52F0" w:rsidRDefault="005533B9" w:rsidP="00FB0F19">
      <w:pPr>
        <w:pStyle w:val="BodyText7"/>
        <w:numPr>
          <w:ilvl w:val="0"/>
          <w:numId w:val="16"/>
        </w:numPr>
        <w:shd w:val="clear" w:color="auto" w:fill="auto"/>
        <w:tabs>
          <w:tab w:val="left" w:pos="718"/>
        </w:tabs>
        <w:spacing w:after="0" w:line="240" w:lineRule="auto"/>
        <w:jc w:val="both"/>
        <w:rPr>
          <w:rStyle w:val="body0020text7char"/>
          <w:sz w:val="24"/>
          <w:szCs w:val="24"/>
        </w:rPr>
      </w:pPr>
      <w:r w:rsidRPr="00EA52F0">
        <w:rPr>
          <w:rStyle w:val="body0020text7char"/>
          <w:sz w:val="24"/>
          <w:szCs w:val="24"/>
        </w:rPr>
        <w:t>2.3. Ситуациони план са приказом кровних ра</w:t>
      </w:r>
      <w:r w:rsidR="00BF6A01">
        <w:rPr>
          <w:rStyle w:val="body0020text7char"/>
          <w:sz w:val="24"/>
          <w:szCs w:val="24"/>
        </w:rPr>
        <w:t>вни и сенки објеката - Р=</w:t>
      </w:r>
      <w:r w:rsidRPr="00EA52F0">
        <w:rPr>
          <w:rStyle w:val="body0020text7char"/>
          <w:sz w:val="24"/>
          <w:szCs w:val="24"/>
        </w:rPr>
        <w:t>1:200;</w:t>
      </w:r>
    </w:p>
    <w:p w:rsidR="00EA52F0" w:rsidRDefault="005533B9" w:rsidP="00FB0F19">
      <w:pPr>
        <w:pStyle w:val="BodyText7"/>
        <w:numPr>
          <w:ilvl w:val="0"/>
          <w:numId w:val="16"/>
        </w:numPr>
        <w:shd w:val="clear" w:color="auto" w:fill="auto"/>
        <w:tabs>
          <w:tab w:val="left" w:pos="718"/>
        </w:tabs>
        <w:spacing w:after="0" w:line="240" w:lineRule="auto"/>
        <w:jc w:val="both"/>
        <w:rPr>
          <w:sz w:val="24"/>
          <w:szCs w:val="24"/>
        </w:rPr>
      </w:pPr>
      <w:r w:rsidRPr="00EA52F0">
        <w:rPr>
          <w:sz w:val="24"/>
          <w:szCs w:val="24"/>
        </w:rPr>
        <w:t>2.4. Попречни и подужни профили блокова</w:t>
      </w:r>
      <w:r w:rsidR="00EA52F0">
        <w:rPr>
          <w:sz w:val="24"/>
          <w:szCs w:val="24"/>
        </w:rPr>
        <w:t xml:space="preserve"> </w:t>
      </w:r>
      <w:r w:rsidRPr="00EA52F0">
        <w:rPr>
          <w:sz w:val="24"/>
          <w:szCs w:val="24"/>
        </w:rPr>
        <w:t>(приказ односа висине објеката у окружењу и ширине уличног профила са изгледом објеката у окружењу) - Р= 1: 500; Р= 1:200;</w:t>
      </w:r>
    </w:p>
    <w:p w:rsidR="00EA52F0" w:rsidRDefault="005533B9" w:rsidP="00FB0F19">
      <w:pPr>
        <w:pStyle w:val="BodyText7"/>
        <w:numPr>
          <w:ilvl w:val="0"/>
          <w:numId w:val="16"/>
        </w:numPr>
        <w:shd w:val="clear" w:color="auto" w:fill="auto"/>
        <w:tabs>
          <w:tab w:val="left" w:pos="718"/>
        </w:tabs>
        <w:spacing w:after="0" w:line="240" w:lineRule="auto"/>
        <w:jc w:val="both"/>
        <w:rPr>
          <w:sz w:val="24"/>
          <w:szCs w:val="24"/>
        </w:rPr>
      </w:pPr>
      <w:r w:rsidRPr="00EA52F0">
        <w:rPr>
          <w:sz w:val="24"/>
          <w:szCs w:val="24"/>
        </w:rPr>
        <w:t>2.5. Основе свих етажа објек</w:t>
      </w:r>
      <w:r w:rsidRPr="00EA52F0">
        <w:rPr>
          <w:sz w:val="24"/>
          <w:szCs w:val="24"/>
          <w:lang w:val="sr-Cyrl-BA"/>
        </w:rPr>
        <w:t>а</w:t>
      </w:r>
      <w:r w:rsidRPr="00EA52F0">
        <w:rPr>
          <w:sz w:val="24"/>
          <w:szCs w:val="24"/>
        </w:rPr>
        <w:t>та (приказати функционалне зоне и њихове површине, површине просторија ) - Р= 1: 200;</w:t>
      </w:r>
    </w:p>
    <w:p w:rsidR="00EA52F0" w:rsidRPr="00BF6A01" w:rsidRDefault="005533B9" w:rsidP="00FB0F19">
      <w:pPr>
        <w:pStyle w:val="BodyText7"/>
        <w:numPr>
          <w:ilvl w:val="0"/>
          <w:numId w:val="16"/>
        </w:numPr>
        <w:shd w:val="clear" w:color="auto" w:fill="auto"/>
        <w:tabs>
          <w:tab w:val="left" w:pos="718"/>
        </w:tabs>
        <w:spacing w:after="0" w:line="240" w:lineRule="auto"/>
        <w:jc w:val="both"/>
        <w:rPr>
          <w:sz w:val="24"/>
          <w:szCs w:val="24"/>
        </w:rPr>
      </w:pPr>
      <w:r w:rsidRPr="00EA52F0">
        <w:rPr>
          <w:sz w:val="24"/>
          <w:szCs w:val="24"/>
        </w:rPr>
        <w:t>2.6. Изгледи и карактеристични пресеци - Р= 1: 200;</w:t>
      </w:r>
      <w:r w:rsidR="00EA52F0">
        <w:rPr>
          <w:sz w:val="24"/>
          <w:szCs w:val="24"/>
        </w:rPr>
        <w:t xml:space="preserve"> </w:t>
      </w:r>
      <w:r w:rsidRPr="00EA52F0">
        <w:rPr>
          <w:sz w:val="24"/>
          <w:szCs w:val="24"/>
        </w:rPr>
        <w:t>(У изгледима и пресецима приказати и објекте у окружењу који су сагледиви)</w:t>
      </w:r>
      <w:r w:rsidR="00BF6A01">
        <w:rPr>
          <w:sz w:val="24"/>
          <w:szCs w:val="24"/>
        </w:rPr>
        <w:t>;</w:t>
      </w:r>
    </w:p>
    <w:p w:rsidR="00EA52F0" w:rsidRDefault="005533B9" w:rsidP="00FB0F19">
      <w:pPr>
        <w:pStyle w:val="BodyText7"/>
        <w:numPr>
          <w:ilvl w:val="0"/>
          <w:numId w:val="16"/>
        </w:numPr>
        <w:shd w:val="clear" w:color="auto" w:fill="auto"/>
        <w:tabs>
          <w:tab w:val="left" w:pos="718"/>
        </w:tabs>
        <w:spacing w:after="0" w:line="240" w:lineRule="auto"/>
        <w:jc w:val="both"/>
        <w:rPr>
          <w:sz w:val="24"/>
          <w:szCs w:val="24"/>
        </w:rPr>
      </w:pPr>
      <w:r w:rsidRPr="00EA52F0">
        <w:rPr>
          <w:sz w:val="24"/>
          <w:szCs w:val="24"/>
        </w:rPr>
        <w:t>2.7. Карактеристични детаљи - Р=1:50;</w:t>
      </w:r>
    </w:p>
    <w:p w:rsidR="005533B9" w:rsidRDefault="005533B9" w:rsidP="00FB0F19">
      <w:pPr>
        <w:pStyle w:val="BodyText7"/>
        <w:numPr>
          <w:ilvl w:val="0"/>
          <w:numId w:val="16"/>
        </w:numPr>
        <w:shd w:val="clear" w:color="auto" w:fill="auto"/>
        <w:tabs>
          <w:tab w:val="left" w:pos="718"/>
        </w:tabs>
        <w:spacing w:after="0" w:line="240" w:lineRule="auto"/>
        <w:jc w:val="both"/>
        <w:rPr>
          <w:sz w:val="24"/>
          <w:szCs w:val="24"/>
        </w:rPr>
      </w:pPr>
      <w:r w:rsidRPr="00EA52F0">
        <w:rPr>
          <w:sz w:val="24"/>
          <w:szCs w:val="24"/>
        </w:rPr>
        <w:t>2.8. Тродимензионална представа предложеног идејног решења  и/или макета;</w:t>
      </w:r>
    </w:p>
    <w:p w:rsidR="00246ED4" w:rsidRDefault="00246ED4" w:rsidP="00FB0F19">
      <w:pPr>
        <w:pStyle w:val="BodyText7"/>
        <w:numPr>
          <w:ilvl w:val="0"/>
          <w:numId w:val="16"/>
        </w:numPr>
        <w:shd w:val="clear" w:color="auto" w:fill="auto"/>
        <w:tabs>
          <w:tab w:val="left" w:pos="71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A97132">
        <w:rPr>
          <w:sz w:val="24"/>
          <w:szCs w:val="24"/>
        </w:rPr>
        <w:t xml:space="preserve">. </w:t>
      </w:r>
      <w:r>
        <w:rPr>
          <w:sz w:val="24"/>
          <w:szCs w:val="24"/>
        </w:rPr>
        <w:t>Прилози по избору;</w:t>
      </w:r>
    </w:p>
    <w:p w:rsidR="007E70A3" w:rsidRPr="00DC7680" w:rsidRDefault="007E70A3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rFonts w:eastAsiaTheme="minorEastAsia" w:cs="Calibri"/>
          <w:b w:val="0"/>
          <w:bCs w:val="0"/>
          <w:i w:val="0"/>
          <w:iCs w:val="0"/>
          <w:sz w:val="24"/>
          <w:szCs w:val="24"/>
        </w:rPr>
      </w:pPr>
    </w:p>
    <w:p w:rsidR="00371283" w:rsidRDefault="00371283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rFonts w:eastAsiaTheme="minorEastAsia" w:cs="Calibri"/>
          <w:b w:val="0"/>
          <w:bCs w:val="0"/>
          <w:i w:val="0"/>
          <w:iCs w:val="0"/>
          <w:sz w:val="24"/>
          <w:szCs w:val="24"/>
        </w:rPr>
      </w:pPr>
    </w:p>
    <w:p w:rsidR="00B26F85" w:rsidRPr="00D64981" w:rsidRDefault="00D64981" w:rsidP="00FB0F19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D64981">
        <w:rPr>
          <w:rFonts w:ascii="Arial Narrow" w:hAnsi="Arial Narrow" w:cs="Calibri"/>
          <w:sz w:val="24"/>
          <w:szCs w:val="24"/>
        </w:rPr>
        <w:t>Сви наведени елементи, текстуални и графички прилози наведеног садржаја, као и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Pr="00D64981">
        <w:rPr>
          <w:rFonts w:ascii="Arial Narrow" w:hAnsi="Arial Narrow" w:cs="Calibri"/>
          <w:sz w:val="24"/>
          <w:szCs w:val="24"/>
        </w:rPr>
        <w:t>попуњени обрасци дати конкурсном документацијом, представљају обавезне делове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Pr="00D64981">
        <w:rPr>
          <w:rFonts w:ascii="Arial Narrow" w:hAnsi="Arial Narrow" w:cs="Calibri"/>
          <w:sz w:val="24"/>
          <w:szCs w:val="24"/>
        </w:rPr>
        <w:t>конкурсног рада. Радови који не садрже горе наведене и захтеване елементе и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Pr="00D64981">
        <w:rPr>
          <w:rFonts w:ascii="Arial Narrow" w:hAnsi="Arial Narrow" w:cs="Calibri"/>
          <w:sz w:val="24"/>
          <w:szCs w:val="24"/>
        </w:rPr>
        <w:t>прилоге неће бити разматрани.</w:t>
      </w:r>
    </w:p>
    <w:p w:rsidR="00B26F85" w:rsidRPr="00B26F85" w:rsidRDefault="00B26F85" w:rsidP="00FB0F19">
      <w:pPr>
        <w:pStyle w:val="BodyText7"/>
        <w:shd w:val="clear" w:color="auto" w:fill="auto"/>
        <w:tabs>
          <w:tab w:val="left" w:pos="109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FE28B8" w:rsidRPr="00FE28B8" w:rsidRDefault="00FE28B8" w:rsidP="00FB0F19">
      <w:pPr>
        <w:pStyle w:val="BodyText7"/>
        <w:shd w:val="clear" w:color="auto" w:fill="auto"/>
        <w:tabs>
          <w:tab w:val="left" w:pos="109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72010E" w:rsidRPr="00D3268E" w:rsidRDefault="0072010E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i w:val="0"/>
          <w:sz w:val="24"/>
          <w:szCs w:val="24"/>
        </w:rPr>
      </w:pPr>
      <w:r w:rsidRPr="00C2527D">
        <w:rPr>
          <w:i w:val="0"/>
          <w:sz w:val="24"/>
          <w:szCs w:val="24"/>
        </w:rPr>
        <w:t>1.14</w:t>
      </w:r>
      <w:proofErr w:type="gramStart"/>
      <w:r w:rsidR="006E11BA" w:rsidRPr="00C2527D">
        <w:rPr>
          <w:i w:val="0"/>
          <w:sz w:val="24"/>
          <w:szCs w:val="24"/>
        </w:rPr>
        <w:t xml:space="preserve">. </w:t>
      </w:r>
      <w:r w:rsidRPr="00C2527D">
        <w:rPr>
          <w:i w:val="0"/>
          <w:sz w:val="24"/>
          <w:szCs w:val="24"/>
        </w:rPr>
        <w:t xml:space="preserve"> Начин</w:t>
      </w:r>
      <w:proofErr w:type="gramEnd"/>
      <w:r w:rsidRPr="00C2527D">
        <w:rPr>
          <w:i w:val="0"/>
          <w:sz w:val="24"/>
          <w:szCs w:val="24"/>
        </w:rPr>
        <w:t xml:space="preserve"> техничко-обликовне обраде конкурсног рада</w:t>
      </w:r>
      <w:r w:rsidR="00D3268E">
        <w:rPr>
          <w:i w:val="0"/>
          <w:sz w:val="24"/>
          <w:szCs w:val="24"/>
        </w:rPr>
        <w:t>:</w:t>
      </w:r>
    </w:p>
    <w:p w:rsidR="00FE28B8" w:rsidRPr="00C2527D" w:rsidRDefault="00FE28B8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i w:val="0"/>
          <w:sz w:val="24"/>
          <w:szCs w:val="24"/>
        </w:rPr>
      </w:pPr>
    </w:p>
    <w:p w:rsidR="002A7184" w:rsidRPr="00AB717D" w:rsidRDefault="002A7184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i w:val="0"/>
          <w:sz w:val="24"/>
          <w:szCs w:val="24"/>
        </w:rPr>
      </w:pPr>
      <w:r w:rsidRPr="00AB717D">
        <w:rPr>
          <w:i w:val="0"/>
          <w:sz w:val="24"/>
          <w:szCs w:val="24"/>
        </w:rPr>
        <w:t>1. Аналогни облик:</w:t>
      </w:r>
    </w:p>
    <w:p w:rsidR="002A7184" w:rsidRPr="00C2527D" w:rsidRDefault="002A7184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i w:val="0"/>
          <w:sz w:val="24"/>
          <w:szCs w:val="24"/>
        </w:rPr>
      </w:pPr>
    </w:p>
    <w:p w:rsidR="006E11BA" w:rsidRPr="00C2527D" w:rsidRDefault="006E11BA" w:rsidP="00FB0F19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 w:rsidRPr="00C2527D">
        <w:rPr>
          <w:sz w:val="24"/>
          <w:szCs w:val="24"/>
        </w:rPr>
        <w:t>1.</w:t>
      </w:r>
      <w:r w:rsidR="002A7184" w:rsidRPr="00C2527D">
        <w:rPr>
          <w:sz w:val="24"/>
          <w:szCs w:val="24"/>
        </w:rPr>
        <w:t>1.</w:t>
      </w:r>
      <w:r w:rsidRPr="00C2527D">
        <w:rPr>
          <w:sz w:val="24"/>
          <w:szCs w:val="24"/>
        </w:rPr>
        <w:t xml:space="preserve"> Текстуална документација  </w:t>
      </w:r>
    </w:p>
    <w:p w:rsidR="005978BF" w:rsidRDefault="005978BF" w:rsidP="00FB0F19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</w:p>
    <w:p w:rsidR="006E11BA" w:rsidRDefault="006E11BA" w:rsidP="00FB0F19">
      <w:pPr>
        <w:pStyle w:val="BodyText7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означена јединственом шифром ( у горњем десном углу);</w:t>
      </w:r>
    </w:p>
    <w:p w:rsidR="004E44A4" w:rsidRDefault="006E11BA" w:rsidP="00FB0F19">
      <w:pPr>
        <w:pStyle w:val="BodyText7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нумерисана у доњем </w:t>
      </w:r>
      <w:r w:rsidR="00F953FC">
        <w:rPr>
          <w:sz w:val="24"/>
          <w:szCs w:val="24"/>
        </w:rPr>
        <w:t xml:space="preserve"> </w:t>
      </w:r>
      <w:r>
        <w:rPr>
          <w:sz w:val="24"/>
          <w:szCs w:val="24"/>
        </w:rPr>
        <w:t>десном углу;</w:t>
      </w:r>
    </w:p>
    <w:p w:rsidR="006E11BA" w:rsidRDefault="006E11BA" w:rsidP="00FB0F19">
      <w:pPr>
        <w:pStyle w:val="BodyText7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текстуални и нумерички део штампан на А4 формату у 6 примерака;</w:t>
      </w:r>
    </w:p>
    <w:p w:rsidR="006E11BA" w:rsidRDefault="006E11BA" w:rsidP="00FB0F19">
      <w:pPr>
        <w:pStyle w:val="BodyText7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умањени графички прилози</w:t>
      </w:r>
      <w:r w:rsidR="00F953FC">
        <w:rPr>
          <w:sz w:val="24"/>
          <w:szCs w:val="24"/>
        </w:rPr>
        <w:t xml:space="preserve"> на А3 формату, штампани у 6 примерака (савијени на А4);</w:t>
      </w:r>
    </w:p>
    <w:p w:rsidR="005978BF" w:rsidRDefault="005978BF" w:rsidP="00FB0F19">
      <w:pPr>
        <w:pStyle w:val="BodyText7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5978BF" w:rsidRDefault="002A7184" w:rsidP="00FB0F19">
      <w:pPr>
        <w:pStyle w:val="BodyText7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978BF">
        <w:rPr>
          <w:sz w:val="24"/>
          <w:szCs w:val="24"/>
        </w:rPr>
        <w:t>2. Графичка документација</w:t>
      </w:r>
      <w:r>
        <w:rPr>
          <w:sz w:val="24"/>
          <w:szCs w:val="24"/>
        </w:rPr>
        <w:t>:</w:t>
      </w:r>
    </w:p>
    <w:p w:rsidR="005978BF" w:rsidRDefault="005978BF" w:rsidP="00FB0F19">
      <w:pPr>
        <w:pStyle w:val="BodyText7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5978BF" w:rsidRDefault="005978BF" w:rsidP="00FB0F19">
      <w:pPr>
        <w:pStyle w:val="BodyText7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означена јединственом шифром ( у горњем десном углу);</w:t>
      </w:r>
    </w:p>
    <w:p w:rsidR="005978BF" w:rsidRDefault="005978BF" w:rsidP="00FB0F19">
      <w:pPr>
        <w:pStyle w:val="BodyText7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нумерисана у доњем  десном углу;</w:t>
      </w:r>
    </w:p>
    <w:p w:rsidR="005978BF" w:rsidRPr="005978BF" w:rsidRDefault="005978BF" w:rsidP="00FB0F19">
      <w:pPr>
        <w:pStyle w:val="BodyText7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rStyle w:val="BodyText3"/>
          <w:color w:val="auto"/>
          <w:sz w:val="24"/>
          <w:szCs w:val="24"/>
          <w:u w:val="none"/>
          <w:shd w:val="clear" w:color="auto" w:fill="auto"/>
        </w:rPr>
      </w:pPr>
      <w:r>
        <w:rPr>
          <w:rStyle w:val="BodyText3"/>
          <w:sz w:val="24"/>
          <w:szCs w:val="24"/>
          <w:u w:val="none"/>
        </w:rPr>
        <w:t xml:space="preserve">графички прилози се достављају на </w:t>
      </w:r>
      <w:r w:rsidRPr="005978BF">
        <w:rPr>
          <w:rStyle w:val="BodyText3"/>
          <w:sz w:val="24"/>
          <w:szCs w:val="24"/>
          <w:u w:val="none"/>
        </w:rPr>
        <w:t>фо</w:t>
      </w:r>
      <w:r>
        <w:rPr>
          <w:rStyle w:val="BodyText3"/>
          <w:sz w:val="24"/>
          <w:szCs w:val="24"/>
          <w:u w:val="none"/>
        </w:rPr>
        <w:t xml:space="preserve">рмату 100 х 70 цм, </w:t>
      </w:r>
      <w:r w:rsidRPr="005978BF">
        <w:rPr>
          <w:rStyle w:val="BodyText3"/>
          <w:sz w:val="24"/>
          <w:szCs w:val="24"/>
        </w:rPr>
        <w:t>на тврдој подлози</w:t>
      </w:r>
      <w:r>
        <w:rPr>
          <w:rStyle w:val="BodyText3"/>
          <w:sz w:val="24"/>
          <w:szCs w:val="24"/>
        </w:rPr>
        <w:t xml:space="preserve">, </w:t>
      </w:r>
      <w:r w:rsidRPr="005978BF">
        <w:rPr>
          <w:rStyle w:val="BodyText3"/>
          <w:sz w:val="24"/>
          <w:szCs w:val="24"/>
          <w:u w:val="none"/>
        </w:rPr>
        <w:t>у једном примерку</w:t>
      </w:r>
      <w:r w:rsidR="004E196D">
        <w:rPr>
          <w:rStyle w:val="BodyText3"/>
          <w:sz w:val="24"/>
          <w:szCs w:val="24"/>
          <w:u w:val="none"/>
        </w:rPr>
        <w:t xml:space="preserve"> ( максимално 4 плаката)</w:t>
      </w:r>
      <w:r w:rsidR="00BB4F7E">
        <w:rPr>
          <w:rStyle w:val="BodyText3"/>
          <w:sz w:val="24"/>
          <w:szCs w:val="24"/>
          <w:u w:val="none"/>
        </w:rPr>
        <w:t>;</w:t>
      </w:r>
    </w:p>
    <w:p w:rsidR="005978BF" w:rsidRDefault="005978BF" w:rsidP="00FB0F19">
      <w:pPr>
        <w:pStyle w:val="BodyText7"/>
        <w:shd w:val="clear" w:color="auto" w:fill="auto"/>
        <w:spacing w:after="0" w:line="240" w:lineRule="auto"/>
        <w:ind w:firstLine="0"/>
        <w:jc w:val="both"/>
        <w:rPr>
          <w:rStyle w:val="BodyText3"/>
          <w:sz w:val="24"/>
          <w:szCs w:val="24"/>
          <w:u w:val="none"/>
        </w:rPr>
      </w:pPr>
    </w:p>
    <w:p w:rsidR="005978BF" w:rsidRDefault="002A7184" w:rsidP="00FB0F19">
      <w:pPr>
        <w:autoSpaceDE w:val="0"/>
        <w:autoSpaceDN w:val="0"/>
        <w:adjustRightInd w:val="0"/>
        <w:jc w:val="both"/>
        <w:rPr>
          <w:rFonts w:ascii="Arial Narrow" w:hAnsi="Arial Narrow" w:cs="Calibri-Bold"/>
          <w:bCs/>
          <w:sz w:val="24"/>
          <w:szCs w:val="24"/>
        </w:rPr>
      </w:pPr>
      <w:r>
        <w:rPr>
          <w:rFonts w:ascii="Arial Narrow" w:hAnsi="Arial Narrow" w:cs="Calibri-Bold"/>
          <w:bCs/>
          <w:sz w:val="24"/>
          <w:szCs w:val="24"/>
        </w:rPr>
        <w:t>1.</w:t>
      </w:r>
      <w:r w:rsidR="005978BF">
        <w:rPr>
          <w:rFonts w:ascii="Arial Narrow" w:hAnsi="Arial Narrow" w:cs="Calibri-Bold"/>
          <w:bCs/>
          <w:sz w:val="24"/>
          <w:szCs w:val="24"/>
        </w:rPr>
        <w:t xml:space="preserve">3. </w:t>
      </w:r>
      <w:r w:rsidR="005978BF" w:rsidRPr="005978BF">
        <w:rPr>
          <w:rFonts w:ascii="Arial Narrow" w:hAnsi="Arial Narrow" w:cs="Calibri-Bold"/>
          <w:bCs/>
          <w:sz w:val="24"/>
          <w:szCs w:val="24"/>
        </w:rPr>
        <w:t>Прилози (обрасци) дати у конкурсној документацији</w:t>
      </w:r>
      <w:r>
        <w:rPr>
          <w:rFonts w:ascii="Arial Narrow" w:hAnsi="Arial Narrow" w:cs="Calibri-Bold"/>
          <w:bCs/>
          <w:sz w:val="24"/>
          <w:szCs w:val="24"/>
        </w:rPr>
        <w:t>:</w:t>
      </w:r>
    </w:p>
    <w:p w:rsidR="002A7184" w:rsidRPr="002A7184" w:rsidRDefault="002A7184" w:rsidP="00FB0F19">
      <w:pPr>
        <w:autoSpaceDE w:val="0"/>
        <w:autoSpaceDN w:val="0"/>
        <w:adjustRightInd w:val="0"/>
        <w:jc w:val="both"/>
        <w:rPr>
          <w:rFonts w:ascii="Arial Narrow" w:hAnsi="Arial Narrow" w:cs="Calibri-Bold"/>
          <w:bCs/>
          <w:sz w:val="24"/>
          <w:szCs w:val="24"/>
        </w:rPr>
      </w:pPr>
    </w:p>
    <w:p w:rsidR="005978BF" w:rsidRPr="00B14C62" w:rsidRDefault="005978BF" w:rsidP="00FB0F19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B14C62">
        <w:rPr>
          <w:rFonts w:ascii="Arial Narrow" w:hAnsi="Arial Narrow" w:cs="Calibri"/>
          <w:sz w:val="24"/>
          <w:szCs w:val="24"/>
        </w:rPr>
        <w:lastRenderedPageBreak/>
        <w:t>Прилози 1, 2 и 3, дати конкурсном документацијом, се достављају у једном</w:t>
      </w:r>
    </w:p>
    <w:p w:rsidR="005978BF" w:rsidRPr="00B14C62" w:rsidRDefault="00B14C62" w:rsidP="00FB0F19">
      <w:pPr>
        <w:pStyle w:val="BodyText7"/>
        <w:shd w:val="clear" w:color="auto" w:fill="auto"/>
        <w:spacing w:after="0" w:line="240" w:lineRule="auto"/>
        <w:ind w:left="360" w:firstLine="0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</w:t>
      </w:r>
      <w:proofErr w:type="gramStart"/>
      <w:r w:rsidR="005978BF" w:rsidRPr="005978BF">
        <w:rPr>
          <w:rFonts w:cs="Calibri"/>
          <w:sz w:val="24"/>
          <w:szCs w:val="24"/>
        </w:rPr>
        <w:t>примерку</w:t>
      </w:r>
      <w:proofErr w:type="gramEnd"/>
      <w:r w:rsidR="005978BF" w:rsidRPr="005978BF">
        <w:rPr>
          <w:rFonts w:cs="Calibri"/>
          <w:sz w:val="24"/>
          <w:szCs w:val="24"/>
        </w:rPr>
        <w:t xml:space="preserve"> на начин описан Расписом Kонкурса</w:t>
      </w:r>
      <w:r>
        <w:rPr>
          <w:rFonts w:cs="Calibri"/>
          <w:sz w:val="24"/>
          <w:szCs w:val="24"/>
        </w:rPr>
        <w:t>;</w:t>
      </w:r>
    </w:p>
    <w:p w:rsidR="006E11BA" w:rsidRDefault="006E11BA" w:rsidP="004E44A4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</w:p>
    <w:p w:rsidR="00162CBA" w:rsidRDefault="00162CBA" w:rsidP="004E44A4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</w:p>
    <w:p w:rsidR="006E11BA" w:rsidRDefault="006E11BA" w:rsidP="004E44A4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</w:p>
    <w:p w:rsidR="00FB0F19" w:rsidRDefault="00FB0F19" w:rsidP="004E44A4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</w:p>
    <w:p w:rsidR="006E11BA" w:rsidRDefault="002A7184" w:rsidP="00FB0F19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rStyle w:val="BodyText3"/>
          <w:sz w:val="24"/>
          <w:szCs w:val="24"/>
          <w:u w:val="none"/>
        </w:rPr>
      </w:pPr>
      <w:r w:rsidRPr="00AB717D">
        <w:rPr>
          <w:b/>
          <w:sz w:val="24"/>
          <w:szCs w:val="24"/>
        </w:rPr>
        <w:t>2. Дигитални облик</w:t>
      </w:r>
      <w:r w:rsidR="00C2527D" w:rsidRPr="00AB717D">
        <w:rPr>
          <w:b/>
          <w:sz w:val="24"/>
          <w:szCs w:val="24"/>
        </w:rPr>
        <w:t xml:space="preserve"> (CD)</w:t>
      </w:r>
      <w:r w:rsidR="00C2527D">
        <w:rPr>
          <w:sz w:val="24"/>
          <w:szCs w:val="24"/>
        </w:rPr>
        <w:t xml:space="preserve"> - </w:t>
      </w:r>
      <w:r w:rsidR="00C2527D" w:rsidRPr="002A7184">
        <w:rPr>
          <w:rStyle w:val="BodyText3"/>
          <w:sz w:val="24"/>
          <w:szCs w:val="24"/>
          <w:u w:val="none"/>
        </w:rPr>
        <w:t>за потребе шта</w:t>
      </w:r>
      <w:r w:rsidR="00C2527D">
        <w:rPr>
          <w:rStyle w:val="BodyText3"/>
          <w:sz w:val="24"/>
          <w:szCs w:val="24"/>
          <w:u w:val="none"/>
        </w:rPr>
        <w:t>мпе каталога и провере података:</w:t>
      </w:r>
    </w:p>
    <w:p w:rsidR="00C2527D" w:rsidRPr="00C2527D" w:rsidRDefault="00C2527D" w:rsidP="00FB0F19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rStyle w:val="BodyText3"/>
          <w:sz w:val="24"/>
          <w:szCs w:val="24"/>
          <w:u w:val="none"/>
        </w:rPr>
      </w:pPr>
    </w:p>
    <w:p w:rsidR="00C2527D" w:rsidRPr="00C2527D" w:rsidRDefault="006F74EC" w:rsidP="00FB0F19">
      <w:pPr>
        <w:pStyle w:val="BodyText7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Текстуална документација </w:t>
      </w:r>
      <w:r w:rsidR="00C2527D" w:rsidRPr="00DC3907">
        <w:rPr>
          <w:sz w:val="24"/>
          <w:szCs w:val="24"/>
        </w:rPr>
        <w:t>у формату .pdf или као Word документ;</w:t>
      </w:r>
    </w:p>
    <w:p w:rsidR="00C2527D" w:rsidRPr="00C2527D" w:rsidRDefault="006F74EC" w:rsidP="00FB0F19">
      <w:pPr>
        <w:pStyle w:val="BodyText7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Нумеричка</w:t>
      </w:r>
      <w:r w:rsidR="00F563E6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документација</w:t>
      </w:r>
      <w:r w:rsidR="00F563E6">
        <w:rPr>
          <w:sz w:val="24"/>
          <w:szCs w:val="24"/>
        </w:rPr>
        <w:t xml:space="preserve"> ( табеле)</w:t>
      </w:r>
      <w:r>
        <w:rPr>
          <w:sz w:val="24"/>
          <w:szCs w:val="24"/>
        </w:rPr>
        <w:t xml:space="preserve"> </w:t>
      </w:r>
      <w:r w:rsidR="00C2527D">
        <w:rPr>
          <w:sz w:val="24"/>
          <w:szCs w:val="24"/>
        </w:rPr>
        <w:t>у .xls формату;</w:t>
      </w:r>
    </w:p>
    <w:p w:rsidR="00C2527D" w:rsidRPr="00C2527D" w:rsidRDefault="005E0BEC" w:rsidP="00FB0F19">
      <w:pPr>
        <w:pStyle w:val="BodyText7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Графичка документација у</w:t>
      </w:r>
      <w:r w:rsidR="00C2527D">
        <w:rPr>
          <w:sz w:val="24"/>
          <w:szCs w:val="24"/>
        </w:rPr>
        <w:t xml:space="preserve"> .dwg формату;</w:t>
      </w:r>
    </w:p>
    <w:p w:rsidR="00C2527D" w:rsidRPr="00C2527D" w:rsidRDefault="00C2527D" w:rsidP="00FB0F19">
      <w:pPr>
        <w:pStyle w:val="BodyText7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DC3907">
        <w:rPr>
          <w:sz w:val="24"/>
          <w:szCs w:val="24"/>
        </w:rPr>
        <w:t>За потребе штампе каталога радова слике свих графичких прилога идејног решења у формату .jpg или .p</w:t>
      </w:r>
      <w:r>
        <w:rPr>
          <w:sz w:val="24"/>
          <w:szCs w:val="24"/>
        </w:rPr>
        <w:t>df формату у резолуцији 300.dpi;</w:t>
      </w:r>
    </w:p>
    <w:p w:rsidR="00C2527D" w:rsidRPr="00C2527D" w:rsidRDefault="00C2527D" w:rsidP="00FB0F19">
      <w:pPr>
        <w:pStyle w:val="BodyText7"/>
        <w:shd w:val="clear" w:color="auto" w:fill="auto"/>
        <w:spacing w:after="0" w:line="240" w:lineRule="auto"/>
        <w:ind w:left="720" w:firstLine="0"/>
        <w:jc w:val="both"/>
        <w:rPr>
          <w:sz w:val="24"/>
          <w:szCs w:val="24"/>
        </w:rPr>
      </w:pPr>
    </w:p>
    <w:p w:rsidR="006E11BA" w:rsidRDefault="006E11BA" w:rsidP="00FB0F19">
      <w:pPr>
        <w:pStyle w:val="BodyText7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6E11BA" w:rsidRPr="00D3268E" w:rsidRDefault="006E11BA" w:rsidP="00FB0F19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</w:p>
    <w:p w:rsidR="0072010E" w:rsidRPr="00D3268E" w:rsidRDefault="004E44A4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i w:val="0"/>
          <w:sz w:val="24"/>
          <w:szCs w:val="24"/>
        </w:rPr>
      </w:pPr>
      <w:r w:rsidRPr="00D3268E">
        <w:rPr>
          <w:i w:val="0"/>
          <w:sz w:val="24"/>
          <w:szCs w:val="24"/>
        </w:rPr>
        <w:t>1.15</w:t>
      </w:r>
      <w:proofErr w:type="gramStart"/>
      <w:r w:rsidR="00D3268E" w:rsidRPr="00D3268E">
        <w:rPr>
          <w:i w:val="0"/>
          <w:sz w:val="24"/>
          <w:szCs w:val="24"/>
        </w:rPr>
        <w:t xml:space="preserve">. </w:t>
      </w:r>
      <w:r w:rsidR="0072010E" w:rsidRPr="00D3268E">
        <w:rPr>
          <w:i w:val="0"/>
          <w:sz w:val="24"/>
          <w:szCs w:val="24"/>
        </w:rPr>
        <w:t xml:space="preserve"> Критеријуми</w:t>
      </w:r>
      <w:proofErr w:type="gramEnd"/>
      <w:r w:rsidR="0072010E" w:rsidRPr="00D3268E">
        <w:rPr>
          <w:i w:val="0"/>
          <w:sz w:val="24"/>
          <w:szCs w:val="24"/>
        </w:rPr>
        <w:t xml:space="preserve"> Жирија за оцењивање конкурсног рада</w:t>
      </w:r>
      <w:r w:rsidR="00D3268E" w:rsidRPr="00D3268E">
        <w:rPr>
          <w:i w:val="0"/>
          <w:sz w:val="24"/>
          <w:szCs w:val="24"/>
        </w:rPr>
        <w:t>:</w:t>
      </w:r>
    </w:p>
    <w:p w:rsidR="00FE28B8" w:rsidRPr="00DC3907" w:rsidRDefault="00FE28B8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i w:val="0"/>
        </w:rPr>
      </w:pPr>
    </w:p>
    <w:p w:rsidR="0072010E" w:rsidRPr="00162CBA" w:rsidRDefault="0072010E" w:rsidP="00FB0F19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rStyle w:val="BodyText3"/>
          <w:sz w:val="24"/>
          <w:szCs w:val="24"/>
          <w:u w:val="none"/>
        </w:rPr>
      </w:pPr>
      <w:r w:rsidRPr="00162CBA">
        <w:rPr>
          <w:rStyle w:val="BodyText3"/>
          <w:sz w:val="24"/>
          <w:szCs w:val="24"/>
          <w:u w:val="none"/>
        </w:rPr>
        <w:t>Критеријуми за оцењивање конкурсних радова:</w:t>
      </w:r>
    </w:p>
    <w:p w:rsidR="0072010E" w:rsidRPr="00162CBA" w:rsidRDefault="0072010E" w:rsidP="00FB0F19">
      <w:pPr>
        <w:pStyle w:val="BodyText7"/>
        <w:shd w:val="clear" w:color="auto" w:fill="auto"/>
        <w:spacing w:after="120" w:line="240" w:lineRule="auto"/>
        <w:ind w:left="20" w:firstLine="0"/>
        <w:jc w:val="both"/>
        <w:rPr>
          <w:rStyle w:val="BodyText3"/>
          <w:sz w:val="24"/>
          <w:szCs w:val="24"/>
          <w:u w:val="none"/>
        </w:rPr>
      </w:pPr>
      <w:r w:rsidRPr="00162CBA">
        <w:rPr>
          <w:rStyle w:val="BodyText3"/>
          <w:sz w:val="24"/>
          <w:szCs w:val="24"/>
          <w:u w:val="none"/>
        </w:rPr>
        <w:t>Поред поштовања и задовољења услова из програма и конкурсног задатка, те усклађености конкурсног решења са датим урбанистичким условима и препорукама Жири ће вредновати конкурсне радове на основу следећих општих критеријума:</w:t>
      </w:r>
    </w:p>
    <w:p w:rsidR="0072010E" w:rsidRPr="00DC3907" w:rsidRDefault="0072010E" w:rsidP="00FB0F19">
      <w:pPr>
        <w:pStyle w:val="BodyText7"/>
        <w:shd w:val="clear" w:color="auto" w:fill="auto"/>
        <w:spacing w:after="120" w:line="240" w:lineRule="auto"/>
        <w:ind w:left="20" w:firstLine="0"/>
        <w:jc w:val="both"/>
        <w:rPr>
          <w:sz w:val="24"/>
          <w:szCs w:val="24"/>
        </w:rPr>
      </w:pPr>
    </w:p>
    <w:p w:rsidR="0072010E" w:rsidRPr="00DC3907" w:rsidRDefault="0072010E" w:rsidP="00FB0F19">
      <w:pPr>
        <w:pStyle w:val="BodyText7"/>
        <w:numPr>
          <w:ilvl w:val="0"/>
          <w:numId w:val="4"/>
        </w:numPr>
        <w:shd w:val="clear" w:color="auto" w:fill="auto"/>
        <w:tabs>
          <w:tab w:val="left" w:pos="743"/>
        </w:tabs>
        <w:spacing w:after="0" w:line="240" w:lineRule="auto"/>
        <w:ind w:left="380" w:firstLine="0"/>
        <w:jc w:val="both"/>
        <w:rPr>
          <w:sz w:val="24"/>
          <w:szCs w:val="24"/>
        </w:rPr>
      </w:pPr>
      <w:r w:rsidRPr="00DC3907">
        <w:rPr>
          <w:b/>
          <w:sz w:val="24"/>
          <w:szCs w:val="24"/>
        </w:rPr>
        <w:t>просторни критеријум</w:t>
      </w:r>
      <w:r w:rsidRPr="00DC3907">
        <w:rPr>
          <w:sz w:val="24"/>
          <w:szCs w:val="24"/>
        </w:rPr>
        <w:t xml:space="preserve"> - процена квалитета решења са аспекта архитектонске и урбанистичке организације простора и функционалне повезаности различитих намена, односа делова и целине простора и објекта, просторни комфор, квалитет простора, инжењерска рационалност и техничка изводљивост, максимално:</w:t>
      </w:r>
    </w:p>
    <w:p w:rsidR="0072010E" w:rsidRPr="00162CBA" w:rsidRDefault="0072010E" w:rsidP="00FB0F19">
      <w:pPr>
        <w:pStyle w:val="BodyText7"/>
        <w:shd w:val="clear" w:color="auto" w:fill="auto"/>
        <w:tabs>
          <w:tab w:val="left" w:pos="743"/>
        </w:tabs>
        <w:spacing w:after="0" w:line="240" w:lineRule="auto"/>
        <w:ind w:left="380" w:firstLine="0"/>
        <w:jc w:val="both"/>
        <w:rPr>
          <w:sz w:val="24"/>
          <w:szCs w:val="24"/>
        </w:rPr>
      </w:pPr>
      <w:r w:rsidRPr="00DC3907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Pr="00DC3907">
        <w:rPr>
          <w:b/>
          <w:sz w:val="24"/>
          <w:szCs w:val="24"/>
        </w:rPr>
        <w:t>30 бодова</w:t>
      </w:r>
      <w:r w:rsidR="00162CBA">
        <w:rPr>
          <w:b/>
          <w:sz w:val="24"/>
          <w:szCs w:val="24"/>
        </w:rPr>
        <w:t>;</w:t>
      </w:r>
    </w:p>
    <w:p w:rsidR="0072010E" w:rsidRPr="00DC3907" w:rsidRDefault="0072010E" w:rsidP="00FB0F19">
      <w:pPr>
        <w:pStyle w:val="BodyText7"/>
        <w:numPr>
          <w:ilvl w:val="0"/>
          <w:numId w:val="4"/>
        </w:numPr>
        <w:shd w:val="clear" w:color="auto" w:fill="auto"/>
        <w:tabs>
          <w:tab w:val="left" w:pos="743"/>
        </w:tabs>
        <w:spacing w:after="0" w:line="240" w:lineRule="auto"/>
        <w:ind w:left="380" w:firstLine="0"/>
        <w:jc w:val="both"/>
        <w:rPr>
          <w:sz w:val="24"/>
          <w:szCs w:val="24"/>
        </w:rPr>
      </w:pPr>
      <w:r w:rsidRPr="00DC3907">
        <w:rPr>
          <w:b/>
          <w:sz w:val="24"/>
          <w:szCs w:val="24"/>
        </w:rPr>
        <w:t>програмски критеријум</w:t>
      </w:r>
      <w:r w:rsidRPr="00DC3907">
        <w:rPr>
          <w:sz w:val="24"/>
          <w:szCs w:val="24"/>
        </w:rPr>
        <w:t xml:space="preserve"> - процена функционалности и функционалне оправданости решења са аспекта изградње, експлоатације и рационалног коришћења простора, процена поштовања и задовољења конкурсног задатка, максимално: </w:t>
      </w:r>
    </w:p>
    <w:p w:rsidR="0072010E" w:rsidRPr="00162CBA" w:rsidRDefault="0072010E" w:rsidP="00FB0F19">
      <w:pPr>
        <w:pStyle w:val="BodyText7"/>
        <w:shd w:val="clear" w:color="auto" w:fill="auto"/>
        <w:tabs>
          <w:tab w:val="left" w:pos="743"/>
        </w:tabs>
        <w:spacing w:after="0" w:line="240" w:lineRule="auto"/>
        <w:ind w:left="380" w:firstLine="0"/>
        <w:jc w:val="both"/>
        <w:rPr>
          <w:color w:val="FF0000"/>
          <w:sz w:val="24"/>
          <w:szCs w:val="24"/>
        </w:rPr>
      </w:pPr>
      <w:r w:rsidRPr="00DC3907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Pr="00DC3907">
        <w:rPr>
          <w:b/>
          <w:sz w:val="24"/>
          <w:szCs w:val="24"/>
        </w:rPr>
        <w:t>25 бодова</w:t>
      </w:r>
      <w:r w:rsidR="00162CBA">
        <w:rPr>
          <w:b/>
          <w:sz w:val="24"/>
          <w:szCs w:val="24"/>
        </w:rPr>
        <w:t>;</w:t>
      </w:r>
    </w:p>
    <w:p w:rsidR="0072010E" w:rsidRPr="00DC3907" w:rsidRDefault="0072010E" w:rsidP="00FB0F19">
      <w:pPr>
        <w:pStyle w:val="BodyText7"/>
        <w:numPr>
          <w:ilvl w:val="0"/>
          <w:numId w:val="4"/>
        </w:numPr>
        <w:shd w:val="clear" w:color="auto" w:fill="auto"/>
        <w:tabs>
          <w:tab w:val="left" w:pos="743"/>
        </w:tabs>
        <w:spacing w:after="0" w:line="240" w:lineRule="auto"/>
        <w:ind w:left="380" w:firstLine="0"/>
        <w:jc w:val="both"/>
        <w:rPr>
          <w:sz w:val="24"/>
          <w:szCs w:val="24"/>
        </w:rPr>
      </w:pPr>
      <w:r w:rsidRPr="00DC3907">
        <w:rPr>
          <w:b/>
          <w:sz w:val="24"/>
          <w:szCs w:val="24"/>
        </w:rPr>
        <w:t>економски критеријум</w:t>
      </w:r>
      <w:r w:rsidRPr="00DC3907">
        <w:rPr>
          <w:sz w:val="24"/>
          <w:szCs w:val="24"/>
        </w:rPr>
        <w:t xml:space="preserve"> - процена економичности и ефикаснсти, економски аспекти пројектованог решења, економска адекватност решења конкурсном задатку, рационалност и практичност, поузданост у коришћењу и експлоатацији, предвиђени трошкови одржавања (огледа се кроз приказ планиране бруто и нето површине објекта, односа између нето корисне површине продајног простора и нето површине осталих простора/зона, мера енергетске ефикасности, предложене материјале, рационалност конструктивнх склопова, решење одржавања објекта), максимално:</w:t>
      </w:r>
    </w:p>
    <w:p w:rsidR="0072010E" w:rsidRPr="00162CBA" w:rsidRDefault="0072010E" w:rsidP="00FB0F19">
      <w:pPr>
        <w:pStyle w:val="BodyText7"/>
        <w:shd w:val="clear" w:color="auto" w:fill="auto"/>
        <w:tabs>
          <w:tab w:val="left" w:pos="743"/>
        </w:tabs>
        <w:spacing w:after="0" w:line="240" w:lineRule="auto"/>
        <w:ind w:left="380" w:firstLine="0"/>
        <w:jc w:val="both"/>
        <w:rPr>
          <w:sz w:val="24"/>
          <w:szCs w:val="24"/>
        </w:rPr>
      </w:pPr>
      <w:r w:rsidRPr="00DC3907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Pr="00DC3907">
        <w:rPr>
          <w:b/>
          <w:sz w:val="24"/>
          <w:szCs w:val="24"/>
        </w:rPr>
        <w:t>15 бодова</w:t>
      </w:r>
      <w:r w:rsidR="00162CBA">
        <w:rPr>
          <w:b/>
          <w:sz w:val="24"/>
          <w:szCs w:val="24"/>
        </w:rPr>
        <w:t>;</w:t>
      </w:r>
    </w:p>
    <w:p w:rsidR="0072010E" w:rsidRPr="00DC3907" w:rsidRDefault="0072010E" w:rsidP="00FB0F19">
      <w:pPr>
        <w:pStyle w:val="BodyText7"/>
        <w:numPr>
          <w:ilvl w:val="0"/>
          <w:numId w:val="4"/>
        </w:numPr>
        <w:shd w:val="clear" w:color="auto" w:fill="auto"/>
        <w:tabs>
          <w:tab w:val="left" w:pos="743"/>
        </w:tabs>
        <w:spacing w:after="0" w:line="240" w:lineRule="auto"/>
        <w:ind w:left="380" w:firstLine="0"/>
        <w:jc w:val="both"/>
        <w:rPr>
          <w:sz w:val="24"/>
          <w:szCs w:val="24"/>
        </w:rPr>
      </w:pPr>
      <w:r w:rsidRPr="00DC3907">
        <w:rPr>
          <w:b/>
          <w:sz w:val="24"/>
          <w:szCs w:val="24"/>
        </w:rPr>
        <w:t>естетски критеријум</w:t>
      </w:r>
      <w:r w:rsidRPr="00DC3907">
        <w:rPr>
          <w:sz w:val="24"/>
          <w:szCs w:val="24"/>
        </w:rPr>
        <w:t xml:space="preserve"> - према коме се процењује: оригиналност, иновативност и уметничка вредност, изворност и креативна посебност, целовитост и доследност решења, уклопљеност у амбијенталну целину, максимално: </w:t>
      </w:r>
    </w:p>
    <w:p w:rsidR="0072010E" w:rsidRPr="00162CBA" w:rsidRDefault="0072010E" w:rsidP="00FB0F19">
      <w:pPr>
        <w:pStyle w:val="BodyText7"/>
        <w:shd w:val="clear" w:color="auto" w:fill="auto"/>
        <w:tabs>
          <w:tab w:val="left" w:pos="743"/>
        </w:tabs>
        <w:spacing w:after="0" w:line="240" w:lineRule="auto"/>
        <w:ind w:left="380" w:firstLine="0"/>
        <w:jc w:val="both"/>
        <w:rPr>
          <w:color w:val="FF0000"/>
          <w:sz w:val="24"/>
          <w:szCs w:val="24"/>
        </w:rPr>
      </w:pPr>
      <w:r w:rsidRPr="00DC3907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Pr="00DC3907">
        <w:rPr>
          <w:b/>
          <w:sz w:val="24"/>
          <w:szCs w:val="24"/>
        </w:rPr>
        <w:t>20 бодова</w:t>
      </w:r>
      <w:r w:rsidR="00162CBA">
        <w:rPr>
          <w:b/>
          <w:sz w:val="24"/>
          <w:szCs w:val="24"/>
        </w:rPr>
        <w:t>;</w:t>
      </w:r>
    </w:p>
    <w:p w:rsidR="0072010E" w:rsidRPr="00DC3907" w:rsidRDefault="0072010E" w:rsidP="00FB0F19">
      <w:pPr>
        <w:pStyle w:val="BodyText7"/>
        <w:numPr>
          <w:ilvl w:val="0"/>
          <w:numId w:val="4"/>
        </w:numPr>
        <w:shd w:val="clear" w:color="auto" w:fill="auto"/>
        <w:tabs>
          <w:tab w:val="left" w:pos="743"/>
        </w:tabs>
        <w:spacing w:after="120" w:line="240" w:lineRule="auto"/>
        <w:ind w:left="380" w:firstLine="0"/>
        <w:jc w:val="both"/>
        <w:rPr>
          <w:sz w:val="24"/>
          <w:szCs w:val="24"/>
        </w:rPr>
      </w:pPr>
      <w:r w:rsidRPr="00DC3907">
        <w:rPr>
          <w:b/>
          <w:sz w:val="24"/>
          <w:szCs w:val="24"/>
        </w:rPr>
        <w:t>еколошки критеријум</w:t>
      </w:r>
      <w:r w:rsidRPr="00DC3907">
        <w:rPr>
          <w:sz w:val="24"/>
          <w:szCs w:val="24"/>
        </w:rPr>
        <w:t xml:space="preserve"> - процена односа према заштити, очувању и унапређењу квалитета животне средине, одрживо коришћење природних ресурса, смањење потрошње енергије и </w:t>
      </w:r>
      <w:r w:rsidRPr="00DC3907">
        <w:rPr>
          <w:sz w:val="24"/>
          <w:szCs w:val="24"/>
        </w:rPr>
        <w:lastRenderedPageBreak/>
        <w:t xml:space="preserve">коришћење обновљивих извора енергије, максимално: </w:t>
      </w:r>
    </w:p>
    <w:p w:rsidR="0072010E" w:rsidRPr="00162CBA" w:rsidRDefault="0072010E" w:rsidP="00FB0F19">
      <w:pPr>
        <w:pStyle w:val="BodyText7"/>
        <w:shd w:val="clear" w:color="auto" w:fill="auto"/>
        <w:tabs>
          <w:tab w:val="left" w:pos="743"/>
        </w:tabs>
        <w:spacing w:after="120" w:line="240" w:lineRule="auto"/>
        <w:ind w:left="380" w:firstLine="0"/>
        <w:jc w:val="both"/>
        <w:rPr>
          <w:b/>
          <w:sz w:val="24"/>
          <w:szCs w:val="24"/>
        </w:rPr>
      </w:pPr>
      <w:r w:rsidRPr="00DC3907">
        <w:rPr>
          <w:sz w:val="24"/>
          <w:szCs w:val="24"/>
        </w:rPr>
        <w:t>..............................................................................................................................................</w:t>
      </w:r>
      <w:r w:rsidRPr="00DC3907">
        <w:rPr>
          <w:b/>
          <w:sz w:val="24"/>
          <w:szCs w:val="24"/>
        </w:rPr>
        <w:t>10 бодова</w:t>
      </w:r>
      <w:r w:rsidR="00162CBA">
        <w:rPr>
          <w:b/>
          <w:sz w:val="24"/>
          <w:szCs w:val="24"/>
        </w:rPr>
        <w:t>;</w:t>
      </w:r>
    </w:p>
    <w:p w:rsidR="00162CBA" w:rsidRDefault="00162CBA" w:rsidP="00DC3907">
      <w:pPr>
        <w:pStyle w:val="BodyText7"/>
        <w:shd w:val="clear" w:color="auto" w:fill="auto"/>
        <w:tabs>
          <w:tab w:val="left" w:pos="743"/>
        </w:tabs>
        <w:spacing w:after="120" w:line="240" w:lineRule="auto"/>
        <w:ind w:left="380" w:firstLine="0"/>
        <w:jc w:val="both"/>
        <w:rPr>
          <w:sz w:val="24"/>
          <w:szCs w:val="24"/>
        </w:rPr>
      </w:pPr>
    </w:p>
    <w:p w:rsidR="00162CBA" w:rsidRPr="00162CBA" w:rsidRDefault="00162CBA" w:rsidP="00DC3907">
      <w:pPr>
        <w:pStyle w:val="BodyText7"/>
        <w:shd w:val="clear" w:color="auto" w:fill="auto"/>
        <w:tabs>
          <w:tab w:val="left" w:pos="743"/>
        </w:tabs>
        <w:spacing w:after="120" w:line="240" w:lineRule="auto"/>
        <w:ind w:left="380" w:firstLine="0"/>
        <w:jc w:val="both"/>
        <w:rPr>
          <w:sz w:val="24"/>
          <w:szCs w:val="24"/>
        </w:rPr>
      </w:pPr>
    </w:p>
    <w:p w:rsidR="0072010E" w:rsidRPr="00FB0F19" w:rsidRDefault="0072010E" w:rsidP="00FB0F19">
      <w:pPr>
        <w:pStyle w:val="BodyText7"/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FB0F19">
        <w:rPr>
          <w:sz w:val="24"/>
          <w:szCs w:val="24"/>
        </w:rPr>
        <w:t>На основу наведених критеријума за оцењивање конкурсних радова Жири доноси своје одлуке. Критеријуми за оцењивање наведени су по редоследу значаја. Жири кроз процену степена у коме конкурсно решење испуњава неке или све од утврђених критеријума оцењује конкурсне радове додељујући бодове.</w:t>
      </w:r>
      <w:r w:rsidR="005C0401" w:rsidRPr="00FB0F19">
        <w:rPr>
          <w:sz w:val="24"/>
          <w:szCs w:val="24"/>
        </w:rPr>
        <w:t xml:space="preserve">  </w:t>
      </w:r>
    </w:p>
    <w:p w:rsidR="00FE28B8" w:rsidRPr="00FB0F19" w:rsidRDefault="00FE28B8" w:rsidP="00FB0F19">
      <w:pPr>
        <w:pStyle w:val="BodyText7"/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</w:p>
    <w:p w:rsidR="00FE28B8" w:rsidRPr="00FB0F19" w:rsidRDefault="00FE28B8" w:rsidP="00FB0F19">
      <w:pPr>
        <w:pStyle w:val="BodyText7"/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</w:p>
    <w:p w:rsidR="0072010E" w:rsidRPr="00FB0F19" w:rsidRDefault="004E44A4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i w:val="0"/>
          <w:sz w:val="24"/>
          <w:szCs w:val="24"/>
        </w:rPr>
      </w:pPr>
      <w:r w:rsidRPr="00FB0F19">
        <w:rPr>
          <w:i w:val="0"/>
          <w:sz w:val="24"/>
          <w:szCs w:val="24"/>
        </w:rPr>
        <w:t>1.16</w:t>
      </w:r>
      <w:proofErr w:type="gramStart"/>
      <w:r w:rsidR="00162CBA" w:rsidRPr="00FB0F19">
        <w:rPr>
          <w:i w:val="0"/>
          <w:sz w:val="24"/>
          <w:szCs w:val="24"/>
        </w:rPr>
        <w:t xml:space="preserve">. </w:t>
      </w:r>
      <w:r w:rsidR="0072010E" w:rsidRPr="00FB0F19">
        <w:rPr>
          <w:i w:val="0"/>
          <w:sz w:val="24"/>
          <w:szCs w:val="24"/>
        </w:rPr>
        <w:t xml:space="preserve"> Врста</w:t>
      </w:r>
      <w:proofErr w:type="gramEnd"/>
      <w:r w:rsidR="0072010E" w:rsidRPr="00FB0F19">
        <w:rPr>
          <w:i w:val="0"/>
          <w:sz w:val="24"/>
          <w:szCs w:val="24"/>
        </w:rPr>
        <w:t xml:space="preserve"> и висина награда, откупа и обештећења</w:t>
      </w:r>
    </w:p>
    <w:p w:rsidR="00FE28B8" w:rsidRPr="00FB0F19" w:rsidRDefault="00FE28B8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i w:val="0"/>
          <w:sz w:val="24"/>
          <w:szCs w:val="24"/>
        </w:rPr>
      </w:pPr>
    </w:p>
    <w:p w:rsidR="00FE28B8" w:rsidRPr="00FB0F19" w:rsidRDefault="00FE28B8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i w:val="0"/>
          <w:sz w:val="24"/>
          <w:szCs w:val="24"/>
        </w:rPr>
      </w:pPr>
    </w:p>
    <w:p w:rsidR="0072010E" w:rsidRPr="00FB0F19" w:rsidRDefault="0072010E" w:rsidP="00FB0F19">
      <w:pPr>
        <w:pStyle w:val="BodyText7"/>
        <w:shd w:val="clear" w:color="auto" w:fill="auto"/>
        <w:spacing w:after="120" w:line="240" w:lineRule="auto"/>
        <w:ind w:left="23" w:firstLine="0"/>
        <w:jc w:val="both"/>
        <w:rPr>
          <w:color w:val="000000" w:themeColor="text1"/>
          <w:sz w:val="24"/>
          <w:szCs w:val="24"/>
        </w:rPr>
      </w:pPr>
      <w:r w:rsidRPr="00FB0F19">
        <w:rPr>
          <w:color w:val="000000" w:themeColor="text1"/>
          <w:sz w:val="24"/>
          <w:szCs w:val="24"/>
        </w:rPr>
        <w:t xml:space="preserve">Прва </w:t>
      </w:r>
      <w:proofErr w:type="gramStart"/>
      <w:r w:rsidRPr="00FB0F19">
        <w:rPr>
          <w:color w:val="000000" w:themeColor="text1"/>
          <w:sz w:val="24"/>
          <w:szCs w:val="24"/>
        </w:rPr>
        <w:t xml:space="preserve">награда </w:t>
      </w:r>
      <w:r w:rsidR="00BF5739" w:rsidRPr="00FB0F19">
        <w:rPr>
          <w:color w:val="000000" w:themeColor="text1"/>
          <w:sz w:val="24"/>
          <w:szCs w:val="24"/>
        </w:rPr>
        <w:t xml:space="preserve"> -</w:t>
      </w:r>
      <w:proofErr w:type="gramEnd"/>
      <w:r w:rsidR="00BF5739" w:rsidRPr="00FB0F19">
        <w:rPr>
          <w:color w:val="000000" w:themeColor="text1"/>
          <w:sz w:val="24"/>
          <w:szCs w:val="24"/>
        </w:rPr>
        <w:t xml:space="preserve">    </w:t>
      </w:r>
      <w:r w:rsidR="004E44A4" w:rsidRPr="00FB0F19">
        <w:rPr>
          <w:color w:val="000000" w:themeColor="text1"/>
          <w:sz w:val="24"/>
          <w:szCs w:val="24"/>
        </w:rPr>
        <w:t xml:space="preserve">  </w:t>
      </w:r>
      <w:r w:rsidR="004A2847">
        <w:rPr>
          <w:b/>
          <w:color w:val="000000" w:themeColor="text1"/>
          <w:sz w:val="24"/>
          <w:szCs w:val="24"/>
        </w:rPr>
        <w:t>450</w:t>
      </w:r>
      <w:r w:rsidR="00612F32" w:rsidRPr="00FB0F19">
        <w:rPr>
          <w:b/>
          <w:color w:val="000000" w:themeColor="text1"/>
          <w:sz w:val="24"/>
          <w:szCs w:val="24"/>
        </w:rPr>
        <w:t xml:space="preserve">.000,00 </w:t>
      </w:r>
      <w:r w:rsidR="00FE5721" w:rsidRPr="00FB0F19">
        <w:rPr>
          <w:b/>
          <w:color w:val="000000" w:themeColor="text1"/>
          <w:sz w:val="24"/>
          <w:szCs w:val="24"/>
        </w:rPr>
        <w:t xml:space="preserve">  </w:t>
      </w:r>
      <w:r w:rsidR="004E44A4" w:rsidRPr="00FB0F19">
        <w:rPr>
          <w:b/>
          <w:color w:val="000000" w:themeColor="text1"/>
          <w:sz w:val="24"/>
          <w:szCs w:val="24"/>
        </w:rPr>
        <w:t xml:space="preserve"> </w:t>
      </w:r>
      <w:r w:rsidR="0022404E" w:rsidRPr="00FB0F19">
        <w:rPr>
          <w:b/>
          <w:color w:val="000000" w:themeColor="text1"/>
          <w:sz w:val="24"/>
          <w:szCs w:val="24"/>
        </w:rPr>
        <w:t>динара</w:t>
      </w:r>
      <w:r w:rsidR="0022404E" w:rsidRPr="00FB0F19">
        <w:rPr>
          <w:color w:val="000000" w:themeColor="text1"/>
          <w:sz w:val="24"/>
          <w:szCs w:val="24"/>
        </w:rPr>
        <w:t xml:space="preserve"> (у нето износу);</w:t>
      </w:r>
    </w:p>
    <w:p w:rsidR="0072010E" w:rsidRPr="00FB0F19" w:rsidRDefault="0072010E" w:rsidP="00FB0F19">
      <w:pPr>
        <w:pStyle w:val="BodyText7"/>
        <w:shd w:val="clear" w:color="auto" w:fill="auto"/>
        <w:spacing w:after="120" w:line="240" w:lineRule="auto"/>
        <w:ind w:left="23" w:firstLine="0"/>
        <w:jc w:val="both"/>
        <w:rPr>
          <w:color w:val="000000" w:themeColor="text1"/>
          <w:sz w:val="24"/>
          <w:szCs w:val="24"/>
        </w:rPr>
      </w:pPr>
      <w:r w:rsidRPr="00FB0F19">
        <w:rPr>
          <w:color w:val="000000" w:themeColor="text1"/>
          <w:sz w:val="24"/>
          <w:szCs w:val="24"/>
        </w:rPr>
        <w:t xml:space="preserve">Друга награда </w:t>
      </w:r>
      <w:r w:rsidR="00BF5739" w:rsidRPr="00FB0F19">
        <w:rPr>
          <w:color w:val="000000" w:themeColor="text1"/>
          <w:sz w:val="24"/>
          <w:szCs w:val="24"/>
        </w:rPr>
        <w:t>-</w:t>
      </w:r>
      <w:r w:rsidR="004E44A4" w:rsidRPr="00FB0F19">
        <w:rPr>
          <w:color w:val="000000" w:themeColor="text1"/>
          <w:sz w:val="24"/>
          <w:szCs w:val="24"/>
        </w:rPr>
        <w:t xml:space="preserve">     </w:t>
      </w:r>
      <w:r w:rsidR="004E44A4" w:rsidRPr="00FB0F19">
        <w:rPr>
          <w:b/>
          <w:color w:val="000000" w:themeColor="text1"/>
          <w:sz w:val="24"/>
          <w:szCs w:val="24"/>
        </w:rPr>
        <w:t xml:space="preserve"> </w:t>
      </w:r>
      <w:r w:rsidR="004A2847">
        <w:rPr>
          <w:b/>
          <w:color w:val="000000" w:themeColor="text1"/>
          <w:sz w:val="24"/>
          <w:szCs w:val="24"/>
        </w:rPr>
        <w:t>1</w:t>
      </w:r>
      <w:r w:rsidR="00612F32" w:rsidRPr="00FB0F19">
        <w:rPr>
          <w:b/>
          <w:color w:val="000000" w:themeColor="text1"/>
          <w:sz w:val="24"/>
          <w:szCs w:val="24"/>
        </w:rPr>
        <w:t>00.000,00</w:t>
      </w:r>
      <w:r w:rsidR="004E44A4" w:rsidRPr="00FB0F19">
        <w:rPr>
          <w:b/>
          <w:color w:val="000000" w:themeColor="text1"/>
          <w:sz w:val="24"/>
          <w:szCs w:val="24"/>
        </w:rPr>
        <w:t xml:space="preserve">     </w:t>
      </w:r>
      <w:r w:rsidR="0022404E" w:rsidRPr="00FB0F19">
        <w:rPr>
          <w:b/>
          <w:color w:val="000000" w:themeColor="text1"/>
          <w:sz w:val="24"/>
          <w:szCs w:val="24"/>
        </w:rPr>
        <w:t>динара</w:t>
      </w:r>
      <w:r w:rsidR="0022404E" w:rsidRPr="00FB0F19">
        <w:rPr>
          <w:color w:val="000000" w:themeColor="text1"/>
          <w:sz w:val="24"/>
          <w:szCs w:val="24"/>
        </w:rPr>
        <w:t xml:space="preserve"> (у нето износу);</w:t>
      </w:r>
    </w:p>
    <w:p w:rsidR="0072010E" w:rsidRPr="00FB0F19" w:rsidRDefault="00BF5739" w:rsidP="00FB0F19">
      <w:pPr>
        <w:pStyle w:val="BodyText7"/>
        <w:shd w:val="clear" w:color="auto" w:fill="auto"/>
        <w:spacing w:after="120"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FB0F19">
        <w:rPr>
          <w:color w:val="000000" w:themeColor="text1"/>
          <w:sz w:val="24"/>
          <w:szCs w:val="24"/>
        </w:rPr>
        <w:t xml:space="preserve">Трећа награда </w:t>
      </w:r>
      <w:r w:rsidRPr="004A2847">
        <w:rPr>
          <w:b/>
          <w:color w:val="000000" w:themeColor="text1"/>
          <w:sz w:val="24"/>
          <w:szCs w:val="24"/>
        </w:rPr>
        <w:t>-</w:t>
      </w:r>
      <w:r w:rsidR="004E44A4" w:rsidRPr="004A2847">
        <w:rPr>
          <w:b/>
          <w:color w:val="000000" w:themeColor="text1"/>
          <w:sz w:val="24"/>
          <w:szCs w:val="24"/>
        </w:rPr>
        <w:t xml:space="preserve">   </w:t>
      </w:r>
      <w:r w:rsidR="008B2DEA" w:rsidRPr="004A2847">
        <w:rPr>
          <w:b/>
          <w:color w:val="000000" w:themeColor="text1"/>
          <w:sz w:val="24"/>
          <w:szCs w:val="24"/>
        </w:rPr>
        <w:t xml:space="preserve">   </w:t>
      </w:r>
      <w:r w:rsidR="004A2847" w:rsidRPr="004A2847">
        <w:rPr>
          <w:b/>
          <w:color w:val="000000" w:themeColor="text1"/>
          <w:sz w:val="24"/>
          <w:szCs w:val="24"/>
        </w:rPr>
        <w:t>5</w:t>
      </w:r>
      <w:r w:rsidR="00612F32" w:rsidRPr="004A2847">
        <w:rPr>
          <w:b/>
          <w:color w:val="000000" w:themeColor="text1"/>
          <w:sz w:val="24"/>
          <w:szCs w:val="24"/>
        </w:rPr>
        <w:t>0</w:t>
      </w:r>
      <w:r w:rsidR="00612F32" w:rsidRPr="00FB0F19">
        <w:rPr>
          <w:b/>
          <w:color w:val="000000" w:themeColor="text1"/>
          <w:sz w:val="24"/>
          <w:szCs w:val="24"/>
        </w:rPr>
        <w:t>.000,00</w:t>
      </w:r>
      <w:r w:rsidR="004E44A4" w:rsidRPr="00FB0F19">
        <w:rPr>
          <w:b/>
          <w:color w:val="000000" w:themeColor="text1"/>
          <w:sz w:val="24"/>
          <w:szCs w:val="24"/>
        </w:rPr>
        <w:t xml:space="preserve">      </w:t>
      </w:r>
      <w:r w:rsidR="0022404E" w:rsidRPr="00FB0F19">
        <w:rPr>
          <w:b/>
          <w:color w:val="000000" w:themeColor="text1"/>
          <w:sz w:val="24"/>
          <w:szCs w:val="24"/>
        </w:rPr>
        <w:t>динара</w:t>
      </w:r>
      <w:r w:rsidR="0022404E" w:rsidRPr="00FB0F19">
        <w:rPr>
          <w:color w:val="000000" w:themeColor="text1"/>
          <w:sz w:val="24"/>
          <w:szCs w:val="24"/>
        </w:rPr>
        <w:t xml:space="preserve"> (у нето износу);</w:t>
      </w:r>
    </w:p>
    <w:p w:rsidR="0072010E" w:rsidRPr="00FB0F19" w:rsidRDefault="0072010E" w:rsidP="00FB0F19">
      <w:pPr>
        <w:pStyle w:val="BodyText7"/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</w:p>
    <w:p w:rsidR="0072010E" w:rsidRPr="00FB0F19" w:rsidRDefault="0072010E" w:rsidP="00FB0F19">
      <w:pPr>
        <w:pStyle w:val="BodyText7"/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FB0F19">
        <w:rPr>
          <w:sz w:val="24"/>
          <w:szCs w:val="24"/>
        </w:rPr>
        <w:t>Жири ће доделити једну прву награду, при чему има право да преостали фонд награда расподели и другачије од наведеног.</w:t>
      </w:r>
    </w:p>
    <w:p w:rsidR="0072010E" w:rsidRPr="00FB0F19" w:rsidRDefault="0072010E" w:rsidP="00FB0F19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 w:rsidRPr="00FB0F19">
        <w:rPr>
          <w:sz w:val="24"/>
          <w:szCs w:val="24"/>
        </w:rPr>
        <w:t>Жири ће све одлуке доносити већином гласова.</w:t>
      </w:r>
    </w:p>
    <w:p w:rsidR="00FE28B8" w:rsidRPr="00FB0F19" w:rsidRDefault="00FE28B8" w:rsidP="00FB0F19">
      <w:pPr>
        <w:pStyle w:val="BodyText7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</w:p>
    <w:p w:rsidR="00FE28B8" w:rsidRPr="00FB0F19" w:rsidRDefault="00FE28B8" w:rsidP="00FB0F19">
      <w:pPr>
        <w:pStyle w:val="BodyText7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72010E" w:rsidRPr="00FB0F19" w:rsidRDefault="004E44A4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i w:val="0"/>
          <w:sz w:val="24"/>
          <w:szCs w:val="24"/>
        </w:rPr>
      </w:pPr>
      <w:r w:rsidRPr="00FB0F19">
        <w:rPr>
          <w:i w:val="0"/>
          <w:sz w:val="24"/>
          <w:szCs w:val="24"/>
        </w:rPr>
        <w:t>1.17</w:t>
      </w:r>
      <w:r w:rsidR="00F014B5" w:rsidRPr="00FB0F19">
        <w:rPr>
          <w:i w:val="0"/>
          <w:sz w:val="24"/>
          <w:szCs w:val="24"/>
        </w:rPr>
        <w:t>.</w:t>
      </w:r>
      <w:r w:rsidR="0072010E" w:rsidRPr="00FB0F19">
        <w:rPr>
          <w:i w:val="0"/>
          <w:sz w:val="24"/>
          <w:szCs w:val="24"/>
        </w:rPr>
        <w:t xml:space="preserve"> Начин реализације првопласираног рада</w:t>
      </w:r>
    </w:p>
    <w:p w:rsidR="00FE28B8" w:rsidRPr="00FB0F19" w:rsidRDefault="00FE28B8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i w:val="0"/>
          <w:sz w:val="24"/>
          <w:szCs w:val="24"/>
        </w:rPr>
      </w:pPr>
    </w:p>
    <w:p w:rsidR="0072010E" w:rsidRPr="00FB0F19" w:rsidRDefault="00A00A9F" w:rsidP="00FB0F19">
      <w:pPr>
        <w:pStyle w:val="BodyText7"/>
        <w:shd w:val="clear" w:color="auto" w:fill="auto"/>
        <w:spacing w:after="0" w:line="240" w:lineRule="auto"/>
        <w:ind w:left="20" w:right="60" w:firstLine="0"/>
        <w:jc w:val="both"/>
        <w:rPr>
          <w:sz w:val="24"/>
          <w:szCs w:val="24"/>
        </w:rPr>
      </w:pPr>
      <w:r w:rsidRPr="00FB0F19">
        <w:rPr>
          <w:sz w:val="24"/>
          <w:szCs w:val="24"/>
        </w:rPr>
        <w:t>Првопласирано</w:t>
      </w:r>
      <w:r w:rsidR="0072010E" w:rsidRPr="00FB0F19">
        <w:rPr>
          <w:sz w:val="24"/>
          <w:szCs w:val="24"/>
        </w:rPr>
        <w:t xml:space="preserve"> решења служиће као основ за даљу разраду планске и техничке документације.</w:t>
      </w:r>
    </w:p>
    <w:p w:rsidR="0072010E" w:rsidRPr="00FB0F19" w:rsidRDefault="0072010E" w:rsidP="00FB0F19">
      <w:pPr>
        <w:pStyle w:val="BodyText7"/>
        <w:shd w:val="clear" w:color="auto" w:fill="auto"/>
        <w:spacing w:after="0" w:line="240" w:lineRule="auto"/>
        <w:ind w:left="20" w:right="60" w:firstLine="0"/>
        <w:jc w:val="both"/>
        <w:rPr>
          <w:sz w:val="24"/>
          <w:szCs w:val="24"/>
        </w:rPr>
      </w:pPr>
      <w:r w:rsidRPr="00FB0F19">
        <w:rPr>
          <w:sz w:val="24"/>
          <w:szCs w:val="24"/>
        </w:rPr>
        <w:t>Наручилац нема обавезу ангажовања аутора као вршиоца израде планске и техничке документације.</w:t>
      </w:r>
    </w:p>
    <w:p w:rsidR="0072010E" w:rsidRPr="00FB0F19" w:rsidRDefault="0072010E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b w:val="0"/>
          <w:i w:val="0"/>
          <w:sz w:val="24"/>
          <w:szCs w:val="24"/>
        </w:rPr>
      </w:pPr>
      <w:r w:rsidRPr="00FB0F19">
        <w:rPr>
          <w:b w:val="0"/>
          <w:i w:val="0"/>
          <w:sz w:val="24"/>
          <w:szCs w:val="24"/>
        </w:rPr>
        <w:t>Уколико је потребно и уколико постоји обострани интерес, Наручилац може консултовати аутора/е првопласираног рада током даље разраде пројекта, а аутор/и ће пружати консултантске услуге у потребној мери. Сваку евентуалну сарадњу стране ће регулисати посебним уговором.</w:t>
      </w:r>
      <w:r w:rsidR="005C0401" w:rsidRPr="00FB0F19">
        <w:rPr>
          <w:b w:val="0"/>
          <w:i w:val="0"/>
          <w:sz w:val="24"/>
          <w:szCs w:val="24"/>
        </w:rPr>
        <w:t xml:space="preserve"> </w:t>
      </w:r>
    </w:p>
    <w:p w:rsidR="00FE28B8" w:rsidRPr="00FB0F19" w:rsidRDefault="00FE28B8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b w:val="0"/>
          <w:i w:val="0"/>
          <w:sz w:val="24"/>
          <w:szCs w:val="24"/>
        </w:rPr>
      </w:pPr>
      <w:bookmarkStart w:id="0" w:name="_GoBack"/>
      <w:bookmarkEnd w:id="0"/>
    </w:p>
    <w:p w:rsidR="004E44A4" w:rsidRPr="00FB0F19" w:rsidRDefault="004E44A4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b w:val="0"/>
          <w:i w:val="0"/>
          <w:sz w:val="24"/>
          <w:szCs w:val="24"/>
        </w:rPr>
      </w:pPr>
    </w:p>
    <w:p w:rsidR="0072010E" w:rsidRPr="00FB0F19" w:rsidRDefault="004E44A4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i w:val="0"/>
          <w:sz w:val="24"/>
          <w:szCs w:val="24"/>
        </w:rPr>
      </w:pPr>
      <w:r w:rsidRPr="00FB0F19">
        <w:rPr>
          <w:i w:val="0"/>
          <w:sz w:val="24"/>
          <w:szCs w:val="24"/>
        </w:rPr>
        <w:t>1.18</w:t>
      </w:r>
      <w:proofErr w:type="gramStart"/>
      <w:r w:rsidR="00F014B5" w:rsidRPr="00FB0F19">
        <w:rPr>
          <w:i w:val="0"/>
          <w:sz w:val="24"/>
          <w:szCs w:val="24"/>
        </w:rPr>
        <w:t>.</w:t>
      </w:r>
      <w:r w:rsidR="0072010E" w:rsidRPr="00FB0F19">
        <w:rPr>
          <w:i w:val="0"/>
          <w:sz w:val="24"/>
          <w:szCs w:val="24"/>
        </w:rPr>
        <w:t xml:space="preserve">  Правне</w:t>
      </w:r>
      <w:proofErr w:type="gramEnd"/>
      <w:r w:rsidR="0072010E" w:rsidRPr="00FB0F19">
        <w:rPr>
          <w:i w:val="0"/>
          <w:sz w:val="24"/>
          <w:szCs w:val="24"/>
        </w:rPr>
        <w:t xml:space="preserve"> и финансијске последице везане за врсту и висину награда, откупа и обештећења</w:t>
      </w:r>
    </w:p>
    <w:p w:rsidR="00FE28B8" w:rsidRPr="00FB0F19" w:rsidRDefault="00FE28B8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i w:val="0"/>
          <w:sz w:val="24"/>
          <w:szCs w:val="24"/>
        </w:rPr>
      </w:pPr>
    </w:p>
    <w:p w:rsidR="0072010E" w:rsidRPr="00FB0F19" w:rsidRDefault="0072010E" w:rsidP="00FB0F19">
      <w:pPr>
        <w:pStyle w:val="BodyText7"/>
        <w:shd w:val="clear" w:color="auto" w:fill="auto"/>
        <w:spacing w:after="0" w:line="240" w:lineRule="auto"/>
        <w:ind w:left="23" w:right="23" w:firstLine="0"/>
        <w:jc w:val="both"/>
        <w:rPr>
          <w:rStyle w:val="BodyText3"/>
          <w:sz w:val="24"/>
          <w:szCs w:val="24"/>
        </w:rPr>
      </w:pPr>
      <w:r w:rsidRPr="00FB0F19">
        <w:rPr>
          <w:sz w:val="24"/>
          <w:szCs w:val="24"/>
        </w:rPr>
        <w:t>Жири ће расподелу награда извршити у свему према одредбама Правилника о конкурсима из области архитектуре и урбанизма, са могућношћу и другачије расподеле награда у оквиру предвиђеног наградног фонда</w:t>
      </w:r>
      <w:r w:rsidRPr="00FB0F19">
        <w:rPr>
          <w:rStyle w:val="BodyText3"/>
          <w:sz w:val="24"/>
          <w:szCs w:val="24"/>
        </w:rPr>
        <w:t>.</w:t>
      </w:r>
    </w:p>
    <w:p w:rsidR="0072010E" w:rsidRPr="00FB0F19" w:rsidRDefault="0072010E" w:rsidP="00FB0F19">
      <w:pPr>
        <w:pStyle w:val="BodyText7"/>
        <w:shd w:val="clear" w:color="auto" w:fill="auto"/>
        <w:spacing w:after="0" w:line="240" w:lineRule="auto"/>
        <w:ind w:left="20" w:right="20" w:firstLine="0"/>
        <w:jc w:val="both"/>
        <w:rPr>
          <w:rStyle w:val="BodyText3"/>
          <w:sz w:val="24"/>
          <w:szCs w:val="24"/>
          <w:u w:val="none"/>
        </w:rPr>
      </w:pPr>
      <w:r w:rsidRPr="00FB0F19">
        <w:rPr>
          <w:rStyle w:val="BodyText3"/>
          <w:sz w:val="24"/>
          <w:szCs w:val="24"/>
          <w:u w:val="none"/>
        </w:rPr>
        <w:t>Св</w:t>
      </w:r>
      <w:r w:rsidR="00E5053F" w:rsidRPr="00FB0F19">
        <w:rPr>
          <w:rStyle w:val="BodyText3"/>
          <w:sz w:val="24"/>
          <w:szCs w:val="24"/>
          <w:u w:val="none"/>
        </w:rPr>
        <w:t>е награде учесницима исплаћује Р</w:t>
      </w:r>
      <w:r w:rsidRPr="00FB0F19">
        <w:rPr>
          <w:rStyle w:val="BodyText3"/>
          <w:sz w:val="24"/>
          <w:szCs w:val="24"/>
          <w:u w:val="none"/>
        </w:rPr>
        <w:t>асписивач (Општина Обреновац). Исплата награда у нето износу са увећаним припадајућим</w:t>
      </w:r>
      <w:r w:rsidRPr="00FB0F19">
        <w:rPr>
          <w:sz w:val="24"/>
          <w:szCs w:val="24"/>
        </w:rPr>
        <w:t xml:space="preserve"> </w:t>
      </w:r>
      <w:r w:rsidR="008008D4" w:rsidRPr="00FB0F19">
        <w:rPr>
          <w:rStyle w:val="BodyText3"/>
          <w:sz w:val="24"/>
          <w:szCs w:val="24"/>
          <w:u w:val="none"/>
        </w:rPr>
        <w:t xml:space="preserve">порезима и доприносима - </w:t>
      </w:r>
      <w:r w:rsidRPr="00FB0F19">
        <w:rPr>
          <w:rStyle w:val="BodyText3"/>
          <w:sz w:val="24"/>
          <w:szCs w:val="24"/>
          <w:u w:val="none"/>
        </w:rPr>
        <w:t>са урачунатим ПДВ</w:t>
      </w:r>
      <w:r w:rsidR="008008D4" w:rsidRPr="00FB0F19">
        <w:rPr>
          <w:rStyle w:val="BodyText3"/>
          <w:sz w:val="24"/>
          <w:szCs w:val="24"/>
          <w:u w:val="none"/>
        </w:rPr>
        <w:t>-</w:t>
      </w:r>
      <w:proofErr w:type="gramStart"/>
      <w:r w:rsidR="008008D4" w:rsidRPr="00FB0F19">
        <w:rPr>
          <w:rStyle w:val="BodyText3"/>
          <w:sz w:val="24"/>
          <w:szCs w:val="24"/>
          <w:u w:val="none"/>
        </w:rPr>
        <w:t>ом</w:t>
      </w:r>
      <w:r w:rsidR="00CA2819" w:rsidRPr="00FB0F19">
        <w:rPr>
          <w:rStyle w:val="BodyText3"/>
          <w:sz w:val="24"/>
          <w:szCs w:val="24"/>
          <w:u w:val="none"/>
        </w:rPr>
        <w:t xml:space="preserve"> </w:t>
      </w:r>
      <w:r w:rsidRPr="00FB0F19">
        <w:rPr>
          <w:rStyle w:val="BodyText3"/>
          <w:sz w:val="24"/>
          <w:szCs w:val="24"/>
          <w:u w:val="none"/>
        </w:rPr>
        <w:t xml:space="preserve"> ће</w:t>
      </w:r>
      <w:proofErr w:type="gramEnd"/>
      <w:r w:rsidRPr="00FB0F19">
        <w:rPr>
          <w:rStyle w:val="BodyText3"/>
          <w:sz w:val="24"/>
          <w:szCs w:val="24"/>
          <w:u w:val="none"/>
        </w:rPr>
        <w:t xml:space="preserve"> се извршити преносом средстава на текући рачун</w:t>
      </w:r>
      <w:r w:rsidRPr="00FB0F19">
        <w:rPr>
          <w:sz w:val="24"/>
          <w:szCs w:val="24"/>
        </w:rPr>
        <w:t xml:space="preserve"> </w:t>
      </w:r>
      <w:r w:rsidRPr="00FB0F19">
        <w:rPr>
          <w:rStyle w:val="BodyText3"/>
          <w:sz w:val="24"/>
          <w:szCs w:val="24"/>
          <w:u w:val="none"/>
        </w:rPr>
        <w:t>Аутора, у року од 45 дана од дана објављивања резултата конкурса.</w:t>
      </w:r>
      <w:r w:rsidR="005C0401" w:rsidRPr="00FB0F19">
        <w:rPr>
          <w:rStyle w:val="BodyText3"/>
          <w:sz w:val="24"/>
          <w:szCs w:val="24"/>
          <w:u w:val="none"/>
        </w:rPr>
        <w:t xml:space="preserve"> </w:t>
      </w:r>
    </w:p>
    <w:p w:rsidR="00FE28B8" w:rsidRPr="00FB0F19" w:rsidRDefault="00FE28B8" w:rsidP="00FB0F19">
      <w:pPr>
        <w:pStyle w:val="BodyText7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72010E" w:rsidRPr="00FB0F19" w:rsidRDefault="004E44A4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i w:val="0"/>
          <w:sz w:val="24"/>
          <w:szCs w:val="24"/>
        </w:rPr>
      </w:pPr>
      <w:proofErr w:type="gramStart"/>
      <w:r w:rsidRPr="00FB0F19">
        <w:rPr>
          <w:i w:val="0"/>
          <w:sz w:val="24"/>
          <w:szCs w:val="24"/>
        </w:rPr>
        <w:t xml:space="preserve">1.19 </w:t>
      </w:r>
      <w:r w:rsidR="00F014B5" w:rsidRPr="00FB0F19">
        <w:rPr>
          <w:i w:val="0"/>
          <w:sz w:val="24"/>
          <w:szCs w:val="24"/>
        </w:rPr>
        <w:t>.</w:t>
      </w:r>
      <w:proofErr w:type="gramEnd"/>
      <w:r w:rsidR="0072010E" w:rsidRPr="00FB0F19">
        <w:rPr>
          <w:i w:val="0"/>
          <w:sz w:val="24"/>
          <w:szCs w:val="24"/>
        </w:rPr>
        <w:t xml:space="preserve"> Услови заштите ауторских права</w:t>
      </w:r>
    </w:p>
    <w:p w:rsidR="00FE28B8" w:rsidRPr="00FB0F19" w:rsidRDefault="00FE28B8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i w:val="0"/>
          <w:sz w:val="24"/>
          <w:szCs w:val="24"/>
        </w:rPr>
      </w:pPr>
    </w:p>
    <w:p w:rsidR="007943B5" w:rsidRPr="00FB0F19" w:rsidRDefault="007943B5" w:rsidP="00FB0F19">
      <w:pPr>
        <w:pStyle w:val="Default"/>
        <w:jc w:val="both"/>
        <w:rPr>
          <w:rFonts w:ascii="Arial Narrow" w:hAnsi="Arial Narrow"/>
        </w:rPr>
      </w:pPr>
      <w:r w:rsidRPr="00FB0F19">
        <w:rPr>
          <w:rFonts w:ascii="Arial Narrow" w:hAnsi="Arial Narrow"/>
        </w:rPr>
        <w:t xml:space="preserve">Аутор је дужан да поштује услове расписа и општих конкурсних услова у погледу реализације рада након завршетка Конкурса. </w:t>
      </w:r>
    </w:p>
    <w:p w:rsidR="007943B5" w:rsidRPr="00FB0F19" w:rsidRDefault="007943B5" w:rsidP="00FB0F19">
      <w:pPr>
        <w:pStyle w:val="Default"/>
        <w:jc w:val="both"/>
        <w:rPr>
          <w:rFonts w:ascii="Arial Narrow" w:hAnsi="Arial Narrow"/>
        </w:rPr>
      </w:pPr>
      <w:r w:rsidRPr="00FB0F19">
        <w:rPr>
          <w:rFonts w:ascii="Arial Narrow" w:hAnsi="Arial Narrow"/>
        </w:rPr>
        <w:t xml:space="preserve">Ауторска права се штите у складу са прописима Републике Србије. </w:t>
      </w:r>
    </w:p>
    <w:p w:rsidR="00FE28B8" w:rsidRPr="00FB0F19" w:rsidRDefault="007943B5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i w:val="0"/>
          <w:sz w:val="24"/>
          <w:szCs w:val="24"/>
        </w:rPr>
      </w:pPr>
      <w:r w:rsidRPr="00FB0F19">
        <w:rPr>
          <w:i w:val="0"/>
          <w:sz w:val="24"/>
          <w:szCs w:val="24"/>
        </w:rPr>
        <w:t>Аутори задржавају пра</w:t>
      </w:r>
      <w:r w:rsidR="00FE28B8" w:rsidRPr="00FB0F19">
        <w:rPr>
          <w:i w:val="0"/>
          <w:sz w:val="24"/>
          <w:szCs w:val="24"/>
        </w:rPr>
        <w:t>во на публиковање својих радова.</w:t>
      </w:r>
      <w:r w:rsidR="005C0401" w:rsidRPr="00FB0F19">
        <w:rPr>
          <w:i w:val="0"/>
          <w:sz w:val="24"/>
          <w:szCs w:val="24"/>
        </w:rPr>
        <w:t xml:space="preserve"> </w:t>
      </w:r>
    </w:p>
    <w:p w:rsidR="00FE28B8" w:rsidRPr="007943B5" w:rsidRDefault="00FE28B8" w:rsidP="00FE28B8">
      <w:pPr>
        <w:pStyle w:val="Bodytext20"/>
        <w:shd w:val="clear" w:color="auto" w:fill="auto"/>
        <w:spacing w:after="0" w:line="240" w:lineRule="auto"/>
        <w:ind w:right="20"/>
        <w:jc w:val="both"/>
        <w:rPr>
          <w:i w:val="0"/>
        </w:rPr>
      </w:pPr>
    </w:p>
    <w:p w:rsidR="0072010E" w:rsidRPr="00FB0F19" w:rsidRDefault="004E44A4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i w:val="0"/>
          <w:sz w:val="24"/>
          <w:szCs w:val="24"/>
        </w:rPr>
      </w:pPr>
      <w:r w:rsidRPr="00FB0F19">
        <w:rPr>
          <w:i w:val="0"/>
          <w:sz w:val="24"/>
          <w:szCs w:val="24"/>
        </w:rPr>
        <w:t>1.20</w:t>
      </w:r>
      <w:proofErr w:type="gramStart"/>
      <w:r w:rsidR="00F014B5" w:rsidRPr="00FB0F19">
        <w:rPr>
          <w:i w:val="0"/>
          <w:sz w:val="24"/>
          <w:szCs w:val="24"/>
        </w:rPr>
        <w:t>.</w:t>
      </w:r>
      <w:r w:rsidRPr="00FB0F19">
        <w:rPr>
          <w:i w:val="0"/>
          <w:sz w:val="24"/>
          <w:szCs w:val="24"/>
        </w:rPr>
        <w:t xml:space="preserve"> </w:t>
      </w:r>
      <w:r w:rsidR="0072010E" w:rsidRPr="00FB0F19">
        <w:rPr>
          <w:i w:val="0"/>
          <w:sz w:val="24"/>
          <w:szCs w:val="24"/>
        </w:rPr>
        <w:t xml:space="preserve"> Садржај</w:t>
      </w:r>
      <w:proofErr w:type="gramEnd"/>
      <w:r w:rsidR="0072010E" w:rsidRPr="00FB0F19">
        <w:rPr>
          <w:i w:val="0"/>
          <w:sz w:val="24"/>
          <w:szCs w:val="24"/>
        </w:rPr>
        <w:t xml:space="preserve"> изјаве Учесника</w:t>
      </w:r>
    </w:p>
    <w:p w:rsidR="00FE28B8" w:rsidRPr="00FB0F19" w:rsidRDefault="00FE28B8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i w:val="0"/>
          <w:sz w:val="24"/>
          <w:szCs w:val="24"/>
        </w:rPr>
      </w:pPr>
    </w:p>
    <w:p w:rsidR="00E74A10" w:rsidRPr="00FB0F19" w:rsidRDefault="00E74A10" w:rsidP="00FB0F19">
      <w:pPr>
        <w:pStyle w:val="Default"/>
        <w:spacing w:line="276" w:lineRule="auto"/>
        <w:jc w:val="both"/>
        <w:rPr>
          <w:rFonts w:ascii="Arial Narrow" w:hAnsi="Arial Narrow"/>
        </w:rPr>
      </w:pPr>
      <w:r w:rsidRPr="00FB0F19">
        <w:rPr>
          <w:rFonts w:ascii="Arial Narrow" w:hAnsi="Arial Narrow"/>
        </w:rPr>
        <w:t xml:space="preserve">Учесник Конкурса уз предају рада доставља изјаву у складу са одредбама Правилника која обухвата следеће: </w:t>
      </w:r>
    </w:p>
    <w:p w:rsidR="00E74A10" w:rsidRPr="00FB0F19" w:rsidRDefault="00E74A10" w:rsidP="00FB0F19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FB0F19">
        <w:rPr>
          <w:rFonts w:ascii="Arial Narrow" w:hAnsi="Arial Narrow"/>
        </w:rPr>
        <w:t>Име и презиме (аутора/чланова ауторског тима; сарадника), адреса из</w:t>
      </w:r>
      <w:r w:rsidR="00431F3A" w:rsidRPr="00FB0F19">
        <w:rPr>
          <w:rFonts w:ascii="Arial Narrow" w:hAnsi="Arial Narrow"/>
        </w:rPr>
        <w:t xml:space="preserve"> личне карте и број личне карте;</w:t>
      </w:r>
    </w:p>
    <w:p w:rsidR="00E74A10" w:rsidRPr="00FB0F19" w:rsidRDefault="00E74A10" w:rsidP="00FB0F19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FB0F19">
        <w:rPr>
          <w:rFonts w:ascii="Arial Narrow" w:hAnsi="Arial Narrow"/>
        </w:rPr>
        <w:t xml:space="preserve">Потписе аутора/чланова ауторског тима и сарадника </w:t>
      </w:r>
      <w:r w:rsidR="00431F3A" w:rsidRPr="00FB0F19">
        <w:rPr>
          <w:rFonts w:ascii="Arial Narrow" w:hAnsi="Arial Narrow"/>
        </w:rPr>
        <w:t>;</w:t>
      </w:r>
    </w:p>
    <w:p w:rsidR="00E74A10" w:rsidRPr="00FB0F19" w:rsidRDefault="00431F3A" w:rsidP="00FB0F19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FB0F19">
        <w:rPr>
          <w:rFonts w:ascii="Arial Narrow" w:hAnsi="Arial Narrow"/>
        </w:rPr>
        <w:t>Изјава о прихватању услова К</w:t>
      </w:r>
      <w:r w:rsidR="00E74A10" w:rsidRPr="00FB0F19">
        <w:rPr>
          <w:rFonts w:ascii="Arial Narrow" w:hAnsi="Arial Narrow"/>
        </w:rPr>
        <w:t xml:space="preserve">онкурса и начину расподеле награда </w:t>
      </w:r>
      <w:r w:rsidRPr="00FB0F19">
        <w:rPr>
          <w:rFonts w:ascii="Arial Narrow" w:hAnsi="Arial Narrow"/>
        </w:rPr>
        <w:t>;</w:t>
      </w:r>
    </w:p>
    <w:p w:rsidR="00C14955" w:rsidRPr="00FB0F19" w:rsidRDefault="00E74A10" w:rsidP="00FB0F19">
      <w:pPr>
        <w:pStyle w:val="Bodytext20"/>
        <w:numPr>
          <w:ilvl w:val="0"/>
          <w:numId w:val="1"/>
        </w:numPr>
        <w:shd w:val="clear" w:color="auto" w:fill="auto"/>
        <w:spacing w:after="0" w:line="276" w:lineRule="auto"/>
        <w:ind w:right="20"/>
        <w:jc w:val="both"/>
        <w:rPr>
          <w:b w:val="0"/>
          <w:i w:val="0"/>
          <w:sz w:val="24"/>
          <w:szCs w:val="24"/>
        </w:rPr>
      </w:pPr>
      <w:r w:rsidRPr="00FB0F19">
        <w:rPr>
          <w:b w:val="0"/>
          <w:i w:val="0"/>
          <w:sz w:val="24"/>
          <w:szCs w:val="24"/>
        </w:rPr>
        <w:t>Изјава о преносу свих имовинских права аутора</w:t>
      </w:r>
      <w:r w:rsidR="009634CB" w:rsidRPr="00FB0F19">
        <w:rPr>
          <w:b w:val="0"/>
          <w:i w:val="0"/>
          <w:sz w:val="24"/>
          <w:szCs w:val="24"/>
        </w:rPr>
        <w:t>;</w:t>
      </w:r>
    </w:p>
    <w:p w:rsidR="009634CB" w:rsidRPr="00FB0F19" w:rsidRDefault="009634CB" w:rsidP="00FB0F19">
      <w:pPr>
        <w:pStyle w:val="Bodytext20"/>
        <w:numPr>
          <w:ilvl w:val="0"/>
          <w:numId w:val="1"/>
        </w:numPr>
        <w:shd w:val="clear" w:color="auto" w:fill="auto"/>
        <w:spacing w:after="0" w:line="276" w:lineRule="auto"/>
        <w:ind w:right="20"/>
        <w:jc w:val="both"/>
        <w:rPr>
          <w:b w:val="0"/>
          <w:i w:val="0"/>
          <w:sz w:val="24"/>
          <w:szCs w:val="24"/>
        </w:rPr>
      </w:pPr>
      <w:r w:rsidRPr="00FB0F19">
        <w:rPr>
          <w:b w:val="0"/>
          <w:i w:val="0"/>
          <w:sz w:val="24"/>
          <w:szCs w:val="24"/>
        </w:rPr>
        <w:t xml:space="preserve">Изјава сагласности о евентуалној даљој разради конкурсног рада уколико је награђен или откупљен; </w:t>
      </w:r>
    </w:p>
    <w:p w:rsidR="009634CB" w:rsidRPr="00FB0F19" w:rsidRDefault="009634CB" w:rsidP="00FB0F19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FB0F19">
        <w:rPr>
          <w:rFonts w:ascii="Arial Narrow" w:hAnsi="Arial Narrow"/>
        </w:rPr>
        <w:t>Начин расподеле евентуалне новчане награде дате у процентима са подацима за уплату за наведена лица (ауторе и сараднике) ;</w:t>
      </w:r>
    </w:p>
    <w:p w:rsidR="00FB0F19" w:rsidRPr="00FB0F19" w:rsidRDefault="00FB0F19" w:rsidP="00FB0F19">
      <w:pPr>
        <w:pStyle w:val="Bodytext50"/>
        <w:numPr>
          <w:ilvl w:val="0"/>
          <w:numId w:val="1"/>
        </w:numPr>
        <w:shd w:val="clear" w:color="auto" w:fill="auto"/>
        <w:spacing w:after="200" w:line="240" w:lineRule="auto"/>
        <w:jc w:val="both"/>
        <w:rPr>
          <w:sz w:val="24"/>
          <w:szCs w:val="24"/>
        </w:rPr>
      </w:pPr>
      <w:r w:rsidRPr="00FB0F19">
        <w:rPr>
          <w:sz w:val="24"/>
          <w:szCs w:val="24"/>
        </w:rPr>
        <w:t>Изјава о начину учешћа на изложби у случају да ра</w:t>
      </w:r>
      <w:r>
        <w:rPr>
          <w:sz w:val="24"/>
          <w:szCs w:val="24"/>
        </w:rPr>
        <w:t>д није награђен;</w:t>
      </w:r>
    </w:p>
    <w:p w:rsidR="00FE28B8" w:rsidRDefault="00FE28B8" w:rsidP="00FE28B8">
      <w:pPr>
        <w:pStyle w:val="Bodytext50"/>
        <w:shd w:val="clear" w:color="auto" w:fill="auto"/>
        <w:spacing w:after="0" w:line="240" w:lineRule="auto"/>
        <w:rPr>
          <w:sz w:val="24"/>
          <w:szCs w:val="24"/>
        </w:rPr>
      </w:pPr>
    </w:p>
    <w:p w:rsidR="00FE28B8" w:rsidRPr="00DC3907" w:rsidRDefault="00FE28B8" w:rsidP="00FB0F19">
      <w:pPr>
        <w:pStyle w:val="Bodytext5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010E" w:rsidRPr="00FB0F19" w:rsidRDefault="004E44A4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i w:val="0"/>
          <w:sz w:val="24"/>
          <w:szCs w:val="24"/>
        </w:rPr>
      </w:pPr>
      <w:r w:rsidRPr="00FB0F19">
        <w:rPr>
          <w:i w:val="0"/>
          <w:sz w:val="24"/>
          <w:szCs w:val="24"/>
        </w:rPr>
        <w:t>1.21</w:t>
      </w:r>
      <w:proofErr w:type="gramStart"/>
      <w:r w:rsidR="00F014B5" w:rsidRPr="00FB0F19">
        <w:rPr>
          <w:i w:val="0"/>
          <w:sz w:val="24"/>
          <w:szCs w:val="24"/>
        </w:rPr>
        <w:t>.</w:t>
      </w:r>
      <w:r w:rsidR="0072010E" w:rsidRPr="00FB0F19">
        <w:rPr>
          <w:i w:val="0"/>
          <w:sz w:val="24"/>
          <w:szCs w:val="24"/>
        </w:rPr>
        <w:t xml:space="preserve">  Језик</w:t>
      </w:r>
      <w:proofErr w:type="gramEnd"/>
      <w:r w:rsidR="0072010E" w:rsidRPr="00FB0F19">
        <w:rPr>
          <w:i w:val="0"/>
          <w:sz w:val="24"/>
          <w:szCs w:val="24"/>
        </w:rPr>
        <w:t xml:space="preserve"> конкурса</w:t>
      </w:r>
    </w:p>
    <w:p w:rsidR="00FE28B8" w:rsidRPr="00FB0F19" w:rsidRDefault="00FE28B8" w:rsidP="00FB0F19">
      <w:pPr>
        <w:pStyle w:val="Bodytext20"/>
        <w:shd w:val="clear" w:color="auto" w:fill="auto"/>
        <w:spacing w:after="0" w:line="240" w:lineRule="auto"/>
        <w:ind w:right="20"/>
        <w:jc w:val="both"/>
        <w:rPr>
          <w:i w:val="0"/>
          <w:sz w:val="24"/>
          <w:szCs w:val="24"/>
        </w:rPr>
      </w:pPr>
    </w:p>
    <w:p w:rsidR="00162CBA" w:rsidRPr="00FB0F19" w:rsidRDefault="0072010E" w:rsidP="00FB0F19">
      <w:pPr>
        <w:pStyle w:val="BodyText7"/>
        <w:shd w:val="clear" w:color="auto" w:fill="auto"/>
        <w:spacing w:after="240" w:line="240" w:lineRule="auto"/>
        <w:ind w:left="40" w:right="20" w:firstLine="0"/>
        <w:jc w:val="both"/>
        <w:rPr>
          <w:sz w:val="24"/>
          <w:szCs w:val="24"/>
        </w:rPr>
      </w:pPr>
      <w:r w:rsidRPr="00FB0F19">
        <w:rPr>
          <w:sz w:val="24"/>
          <w:szCs w:val="24"/>
        </w:rPr>
        <w:t xml:space="preserve">Конкурсни рад и сви прилози који се подносе уз конкурсни рад морају бити састављени на српском језику. Уколико је одређени документ на страном језику, </w:t>
      </w:r>
      <w:r w:rsidR="00FB0F19">
        <w:rPr>
          <w:sz w:val="24"/>
          <w:szCs w:val="24"/>
        </w:rPr>
        <w:t xml:space="preserve">Учесник </w:t>
      </w:r>
      <w:r w:rsidRPr="00FB0F19">
        <w:rPr>
          <w:sz w:val="24"/>
          <w:szCs w:val="24"/>
        </w:rPr>
        <w:t>је дужан да поред документа на страном језику достави и превод тог документа на српски језик, који је оверен од с</w:t>
      </w:r>
      <w:r w:rsidR="00DA36DE" w:rsidRPr="00FB0F19">
        <w:rPr>
          <w:sz w:val="24"/>
          <w:szCs w:val="24"/>
        </w:rPr>
        <w:t>тране овлашћеног судског</w:t>
      </w:r>
      <w:r w:rsidR="00EB3B4C" w:rsidRPr="00FB0F19">
        <w:rPr>
          <w:sz w:val="24"/>
          <w:szCs w:val="24"/>
        </w:rPr>
        <w:t xml:space="preserve"> </w:t>
      </w:r>
      <w:r w:rsidR="004140D0" w:rsidRPr="00FB0F19">
        <w:rPr>
          <w:sz w:val="24"/>
          <w:szCs w:val="24"/>
        </w:rPr>
        <w:t>тумач</w:t>
      </w:r>
      <w:r w:rsidR="00DA36DE" w:rsidRPr="00FB0F19">
        <w:rPr>
          <w:sz w:val="24"/>
          <w:szCs w:val="24"/>
        </w:rPr>
        <w:t xml:space="preserve">а. </w:t>
      </w:r>
    </w:p>
    <w:p w:rsidR="00FB0F19" w:rsidRDefault="00FB0F19" w:rsidP="00FB0F19">
      <w:pPr>
        <w:pStyle w:val="BodyText7"/>
        <w:shd w:val="clear" w:color="auto" w:fill="auto"/>
        <w:spacing w:after="240" w:line="240" w:lineRule="auto"/>
        <w:ind w:left="40" w:right="20" w:firstLine="0"/>
        <w:jc w:val="left"/>
        <w:rPr>
          <w:sz w:val="24"/>
          <w:szCs w:val="24"/>
        </w:rPr>
      </w:pPr>
    </w:p>
    <w:p w:rsidR="00FB0F19" w:rsidRDefault="00FB0F19" w:rsidP="00FB0F19">
      <w:pPr>
        <w:pStyle w:val="BodyText7"/>
        <w:shd w:val="clear" w:color="auto" w:fill="auto"/>
        <w:spacing w:after="240" w:line="240" w:lineRule="auto"/>
        <w:ind w:left="40" w:right="20" w:firstLine="0"/>
        <w:jc w:val="left"/>
        <w:rPr>
          <w:sz w:val="24"/>
          <w:szCs w:val="24"/>
        </w:rPr>
      </w:pPr>
    </w:p>
    <w:p w:rsidR="00FB0F19" w:rsidRDefault="00FB0F19" w:rsidP="00FB0F19">
      <w:pPr>
        <w:pStyle w:val="BodyText7"/>
        <w:shd w:val="clear" w:color="auto" w:fill="auto"/>
        <w:spacing w:after="240" w:line="240" w:lineRule="auto"/>
        <w:ind w:left="40" w:right="20" w:firstLine="0"/>
        <w:jc w:val="left"/>
        <w:rPr>
          <w:sz w:val="24"/>
          <w:szCs w:val="24"/>
        </w:rPr>
      </w:pPr>
    </w:p>
    <w:p w:rsidR="00FB0F19" w:rsidRDefault="00FB0F19" w:rsidP="00FB0F19">
      <w:pPr>
        <w:pStyle w:val="BodyText7"/>
        <w:shd w:val="clear" w:color="auto" w:fill="auto"/>
        <w:spacing w:after="240" w:line="240" w:lineRule="auto"/>
        <w:ind w:left="40" w:right="20" w:firstLine="0"/>
        <w:jc w:val="left"/>
        <w:rPr>
          <w:sz w:val="24"/>
          <w:szCs w:val="24"/>
        </w:rPr>
      </w:pPr>
    </w:p>
    <w:p w:rsidR="00FB0F19" w:rsidRDefault="00FB0F19" w:rsidP="00FB0F19">
      <w:pPr>
        <w:pStyle w:val="BodyText7"/>
        <w:shd w:val="clear" w:color="auto" w:fill="auto"/>
        <w:spacing w:after="240" w:line="240" w:lineRule="auto"/>
        <w:ind w:left="40" w:right="20" w:firstLine="0"/>
        <w:jc w:val="left"/>
        <w:rPr>
          <w:sz w:val="24"/>
          <w:szCs w:val="24"/>
        </w:rPr>
      </w:pPr>
    </w:p>
    <w:p w:rsidR="00FB0F19" w:rsidRPr="00162CBA" w:rsidRDefault="00FB0F19" w:rsidP="00FB0F19">
      <w:pPr>
        <w:pStyle w:val="BodyText7"/>
        <w:shd w:val="clear" w:color="auto" w:fill="auto"/>
        <w:spacing w:after="240" w:line="240" w:lineRule="auto"/>
        <w:ind w:right="20" w:firstLine="0"/>
        <w:jc w:val="left"/>
        <w:rPr>
          <w:sz w:val="24"/>
          <w:szCs w:val="24"/>
        </w:rPr>
      </w:pPr>
    </w:p>
    <w:p w:rsidR="00C32852" w:rsidRDefault="00FB0F19" w:rsidP="00C32852">
      <w:pPr>
        <w:pStyle w:val="BodyText7"/>
        <w:shd w:val="clear" w:color="auto" w:fill="auto"/>
        <w:spacing w:after="240" w:line="240" w:lineRule="auto"/>
        <w:ind w:right="20" w:firstLine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НАРУЧИ</w:t>
      </w:r>
      <w:r w:rsidR="00C32852">
        <w:rPr>
          <w:sz w:val="24"/>
          <w:szCs w:val="24"/>
        </w:rPr>
        <w:t>ЛАЦ  КОНКУРСА</w:t>
      </w:r>
      <w:proofErr w:type="gramEnd"/>
    </w:p>
    <w:p w:rsidR="007D1A76" w:rsidRPr="00346DAD" w:rsidRDefault="007D1A76" w:rsidP="00346DAD"/>
    <w:sectPr w:rsidR="007D1A76" w:rsidRPr="00346DAD" w:rsidSect="00171592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B9B" w:rsidRDefault="00804B9B" w:rsidP="007D1A76">
      <w:r>
        <w:separator/>
      </w:r>
    </w:p>
  </w:endnote>
  <w:endnote w:type="continuationSeparator" w:id="0">
    <w:p w:rsidR="00804B9B" w:rsidRDefault="00804B9B" w:rsidP="007D1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6142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B9B" w:rsidRDefault="005661A2">
        <w:pPr>
          <w:pStyle w:val="Footer"/>
          <w:jc w:val="right"/>
        </w:pPr>
        <w:r>
          <w:rPr>
            <w:noProof/>
          </w:rPr>
          <w:fldChar w:fldCharType="begin"/>
        </w:r>
        <w:r w:rsidR="00804B9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45D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4B9B" w:rsidRDefault="00804B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B9B" w:rsidRDefault="00804B9B" w:rsidP="007D1A76">
      <w:r>
        <w:separator/>
      </w:r>
    </w:p>
  </w:footnote>
  <w:footnote w:type="continuationSeparator" w:id="0">
    <w:p w:rsidR="00804B9B" w:rsidRDefault="00804B9B" w:rsidP="007D1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9B" w:rsidRPr="00FB0F19" w:rsidRDefault="00804B9B" w:rsidP="00FB0F19">
    <w:pPr>
      <w:pStyle w:val="Header"/>
      <w:jc w:val="right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-180467</wp:posOffset>
          </wp:positionV>
          <wp:extent cx="542925" cy="56464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50px-Obrenovac_Coat_Of_Arms_(great)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710" cy="568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Градска општина Обреновац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7B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B56DAE"/>
    <w:multiLevelType w:val="multilevel"/>
    <w:tmpl w:val="02248AA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A061F7"/>
    <w:multiLevelType w:val="multilevel"/>
    <w:tmpl w:val="648C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20484E"/>
    <w:multiLevelType w:val="multilevel"/>
    <w:tmpl w:val="29C4A68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0238C0"/>
    <w:multiLevelType w:val="hybridMultilevel"/>
    <w:tmpl w:val="6A18AB72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305312AB"/>
    <w:multiLevelType w:val="multilevel"/>
    <w:tmpl w:val="8FB6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Calibri-Bold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916B7F"/>
    <w:multiLevelType w:val="multilevel"/>
    <w:tmpl w:val="4EC4318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A402F2"/>
    <w:multiLevelType w:val="hybridMultilevel"/>
    <w:tmpl w:val="7688C236"/>
    <w:lvl w:ilvl="0" w:tplc="FFFFFFFF">
      <w:start w:val="1"/>
      <w:numFmt w:val="bullet"/>
      <w:lvlText w:val=""/>
      <w:lvlJc w:val="left"/>
      <w:pPr>
        <w:ind w:left="740" w:hanging="360"/>
      </w:p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493F4872"/>
    <w:multiLevelType w:val="multilevel"/>
    <w:tmpl w:val="22E4D076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4E7270"/>
    <w:multiLevelType w:val="multilevel"/>
    <w:tmpl w:val="648C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97B49B4"/>
    <w:multiLevelType w:val="multilevel"/>
    <w:tmpl w:val="648C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9FD2F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A7667E8"/>
    <w:multiLevelType w:val="multilevel"/>
    <w:tmpl w:val="648C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C8844D9"/>
    <w:multiLevelType w:val="hybridMultilevel"/>
    <w:tmpl w:val="E796F8E6"/>
    <w:lvl w:ilvl="0" w:tplc="FFFFFFFF">
      <w:start w:val="1"/>
      <w:numFmt w:val="bullet"/>
      <w:lvlText w:val="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666E7"/>
    <w:multiLevelType w:val="multilevel"/>
    <w:tmpl w:val="648C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9A718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57159A8"/>
    <w:multiLevelType w:val="multilevel"/>
    <w:tmpl w:val="648C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5E70CE0"/>
    <w:multiLevelType w:val="multilevel"/>
    <w:tmpl w:val="648C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60F0EEF"/>
    <w:multiLevelType w:val="hybridMultilevel"/>
    <w:tmpl w:val="2CF4D562"/>
    <w:lvl w:ilvl="0" w:tplc="FFFFFFFF">
      <w:start w:val="1"/>
      <w:numFmt w:val="bullet"/>
      <w:lvlText w:val="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20E66"/>
    <w:multiLevelType w:val="multilevel"/>
    <w:tmpl w:val="0C7A01E6"/>
    <w:lvl w:ilvl="0">
      <w:start w:val="1"/>
      <w:numFmt w:val="decimal"/>
      <w:lvlText w:val="%1."/>
      <w:lvlJc w:val="left"/>
      <w:pPr>
        <w:ind w:left="528" w:hanging="528"/>
      </w:pPr>
      <w:rPr>
        <w:rFonts w:cs="Calibri-Bold" w:hint="default"/>
      </w:rPr>
    </w:lvl>
    <w:lvl w:ilvl="1">
      <w:start w:val="1"/>
      <w:numFmt w:val="decimal"/>
      <w:lvlText w:val="%1.%2."/>
      <w:lvlJc w:val="left"/>
      <w:pPr>
        <w:ind w:left="528" w:hanging="528"/>
      </w:pPr>
      <w:rPr>
        <w:rFonts w:cs="Calibri-Bol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-Bold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-Bold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-Bold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-Bold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-Bold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-Bold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-Bold" w:hint="default"/>
      </w:rPr>
    </w:lvl>
  </w:abstractNum>
  <w:abstractNum w:abstractNumId="20">
    <w:nsid w:val="7AF84A22"/>
    <w:multiLevelType w:val="multilevel"/>
    <w:tmpl w:val="74A45046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24318C"/>
    <w:multiLevelType w:val="multilevel"/>
    <w:tmpl w:val="0574A8D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2766B5"/>
    <w:multiLevelType w:val="hybridMultilevel"/>
    <w:tmpl w:val="CF42ADCC"/>
    <w:lvl w:ilvl="0" w:tplc="FFFFFFFF">
      <w:start w:val="1"/>
      <w:numFmt w:val="bullet"/>
      <w:lvlText w:val="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44B61"/>
    <w:multiLevelType w:val="multilevel"/>
    <w:tmpl w:val="3A74BF9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BC2FD3"/>
    <w:multiLevelType w:val="multilevel"/>
    <w:tmpl w:val="648C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16"/>
  </w:num>
  <w:num w:numId="10">
    <w:abstractNumId w:val="9"/>
  </w:num>
  <w:num w:numId="11">
    <w:abstractNumId w:val="10"/>
  </w:num>
  <w:num w:numId="12">
    <w:abstractNumId w:val="5"/>
  </w:num>
  <w:num w:numId="13">
    <w:abstractNumId w:val="12"/>
  </w:num>
  <w:num w:numId="14">
    <w:abstractNumId w:val="0"/>
  </w:num>
  <w:num w:numId="15">
    <w:abstractNumId w:val="17"/>
  </w:num>
  <w:num w:numId="16">
    <w:abstractNumId w:val="13"/>
  </w:num>
  <w:num w:numId="17">
    <w:abstractNumId w:val="22"/>
  </w:num>
  <w:num w:numId="18">
    <w:abstractNumId w:val="18"/>
  </w:num>
  <w:num w:numId="19">
    <w:abstractNumId w:val="15"/>
  </w:num>
  <w:num w:numId="20">
    <w:abstractNumId w:val="19"/>
  </w:num>
  <w:num w:numId="21">
    <w:abstractNumId w:val="11"/>
  </w:num>
  <w:num w:numId="22">
    <w:abstractNumId w:val="7"/>
  </w:num>
  <w:num w:numId="23">
    <w:abstractNumId w:val="2"/>
  </w:num>
  <w:num w:numId="24">
    <w:abstractNumId w:val="14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D1A76"/>
    <w:rsid w:val="00005D05"/>
    <w:rsid w:val="00017690"/>
    <w:rsid w:val="00030707"/>
    <w:rsid w:val="00052F27"/>
    <w:rsid w:val="0008318A"/>
    <w:rsid w:val="000D46B3"/>
    <w:rsid w:val="00110616"/>
    <w:rsid w:val="00145DF5"/>
    <w:rsid w:val="00145F00"/>
    <w:rsid w:val="00162CBA"/>
    <w:rsid w:val="00171592"/>
    <w:rsid w:val="001A4D13"/>
    <w:rsid w:val="001B7725"/>
    <w:rsid w:val="001D5930"/>
    <w:rsid w:val="001D6EFD"/>
    <w:rsid w:val="001F395C"/>
    <w:rsid w:val="00214C67"/>
    <w:rsid w:val="002156AB"/>
    <w:rsid w:val="00215E2B"/>
    <w:rsid w:val="0022404E"/>
    <w:rsid w:val="002300A1"/>
    <w:rsid w:val="0024579D"/>
    <w:rsid w:val="00246ED4"/>
    <w:rsid w:val="00260867"/>
    <w:rsid w:val="00271857"/>
    <w:rsid w:val="002816D0"/>
    <w:rsid w:val="002A0969"/>
    <w:rsid w:val="002A7184"/>
    <w:rsid w:val="002D0F34"/>
    <w:rsid w:val="002F0FD7"/>
    <w:rsid w:val="00301CEF"/>
    <w:rsid w:val="00302C61"/>
    <w:rsid w:val="00306A6E"/>
    <w:rsid w:val="00346DAD"/>
    <w:rsid w:val="00347B94"/>
    <w:rsid w:val="00371283"/>
    <w:rsid w:val="00371770"/>
    <w:rsid w:val="00376070"/>
    <w:rsid w:val="00381FC9"/>
    <w:rsid w:val="00393A4A"/>
    <w:rsid w:val="003A19A8"/>
    <w:rsid w:val="003B2605"/>
    <w:rsid w:val="00412E9F"/>
    <w:rsid w:val="004140D0"/>
    <w:rsid w:val="00420363"/>
    <w:rsid w:val="00431F3A"/>
    <w:rsid w:val="00432561"/>
    <w:rsid w:val="00434194"/>
    <w:rsid w:val="00451A9E"/>
    <w:rsid w:val="00476FD5"/>
    <w:rsid w:val="00495607"/>
    <w:rsid w:val="004A1AA0"/>
    <w:rsid w:val="004A2847"/>
    <w:rsid w:val="004A7A52"/>
    <w:rsid w:val="004E196D"/>
    <w:rsid w:val="004E44A4"/>
    <w:rsid w:val="00506AA5"/>
    <w:rsid w:val="00506EE0"/>
    <w:rsid w:val="00512225"/>
    <w:rsid w:val="005533B9"/>
    <w:rsid w:val="0055451E"/>
    <w:rsid w:val="005661A2"/>
    <w:rsid w:val="0057256B"/>
    <w:rsid w:val="00591044"/>
    <w:rsid w:val="005978BF"/>
    <w:rsid w:val="005C0401"/>
    <w:rsid w:val="005D55DA"/>
    <w:rsid w:val="005E0BEC"/>
    <w:rsid w:val="005E6213"/>
    <w:rsid w:val="00606B22"/>
    <w:rsid w:val="00612F32"/>
    <w:rsid w:val="006350E0"/>
    <w:rsid w:val="00654785"/>
    <w:rsid w:val="00657A21"/>
    <w:rsid w:val="0067229E"/>
    <w:rsid w:val="00696C13"/>
    <w:rsid w:val="006B7FF9"/>
    <w:rsid w:val="006E11BA"/>
    <w:rsid w:val="006F386E"/>
    <w:rsid w:val="006F38F2"/>
    <w:rsid w:val="006F74EC"/>
    <w:rsid w:val="0072010E"/>
    <w:rsid w:val="007251E1"/>
    <w:rsid w:val="007267AF"/>
    <w:rsid w:val="00726BB1"/>
    <w:rsid w:val="007312C7"/>
    <w:rsid w:val="007335B3"/>
    <w:rsid w:val="00747A8A"/>
    <w:rsid w:val="00781C03"/>
    <w:rsid w:val="007943B5"/>
    <w:rsid w:val="00796411"/>
    <w:rsid w:val="007C0A31"/>
    <w:rsid w:val="007D1A76"/>
    <w:rsid w:val="007D2BDB"/>
    <w:rsid w:val="007E20E2"/>
    <w:rsid w:val="007E2617"/>
    <w:rsid w:val="007E70A3"/>
    <w:rsid w:val="007F7EAC"/>
    <w:rsid w:val="008008D4"/>
    <w:rsid w:val="00804B9B"/>
    <w:rsid w:val="0083428E"/>
    <w:rsid w:val="008346F7"/>
    <w:rsid w:val="00836354"/>
    <w:rsid w:val="0087162D"/>
    <w:rsid w:val="0087332E"/>
    <w:rsid w:val="00881C07"/>
    <w:rsid w:val="00896DB9"/>
    <w:rsid w:val="008A14D6"/>
    <w:rsid w:val="008B2DEA"/>
    <w:rsid w:val="008C0D8E"/>
    <w:rsid w:val="008C4A39"/>
    <w:rsid w:val="008C5902"/>
    <w:rsid w:val="0091294C"/>
    <w:rsid w:val="00917865"/>
    <w:rsid w:val="00917EBF"/>
    <w:rsid w:val="00931F54"/>
    <w:rsid w:val="009634CB"/>
    <w:rsid w:val="009734A1"/>
    <w:rsid w:val="009B74C3"/>
    <w:rsid w:val="009F008F"/>
    <w:rsid w:val="009F16A2"/>
    <w:rsid w:val="00A00A9F"/>
    <w:rsid w:val="00A02544"/>
    <w:rsid w:val="00A03606"/>
    <w:rsid w:val="00A17958"/>
    <w:rsid w:val="00A27204"/>
    <w:rsid w:val="00A4194E"/>
    <w:rsid w:val="00A41F7A"/>
    <w:rsid w:val="00A62073"/>
    <w:rsid w:val="00A6597E"/>
    <w:rsid w:val="00A7716D"/>
    <w:rsid w:val="00A83E95"/>
    <w:rsid w:val="00A97132"/>
    <w:rsid w:val="00AA441E"/>
    <w:rsid w:val="00AB717D"/>
    <w:rsid w:val="00AC521E"/>
    <w:rsid w:val="00B14C62"/>
    <w:rsid w:val="00B170E7"/>
    <w:rsid w:val="00B25823"/>
    <w:rsid w:val="00B26F85"/>
    <w:rsid w:val="00B445DD"/>
    <w:rsid w:val="00B44838"/>
    <w:rsid w:val="00B76831"/>
    <w:rsid w:val="00B76C81"/>
    <w:rsid w:val="00B8345A"/>
    <w:rsid w:val="00B8402E"/>
    <w:rsid w:val="00BA1C09"/>
    <w:rsid w:val="00BA6EC5"/>
    <w:rsid w:val="00BB4F7E"/>
    <w:rsid w:val="00BD110C"/>
    <w:rsid w:val="00BD29BE"/>
    <w:rsid w:val="00BF5739"/>
    <w:rsid w:val="00BF6A01"/>
    <w:rsid w:val="00C02A47"/>
    <w:rsid w:val="00C054F9"/>
    <w:rsid w:val="00C14955"/>
    <w:rsid w:val="00C15E1C"/>
    <w:rsid w:val="00C2527D"/>
    <w:rsid w:val="00C32852"/>
    <w:rsid w:val="00C34DD4"/>
    <w:rsid w:val="00C54F54"/>
    <w:rsid w:val="00C60C6C"/>
    <w:rsid w:val="00C9187E"/>
    <w:rsid w:val="00CA2819"/>
    <w:rsid w:val="00CC27F4"/>
    <w:rsid w:val="00CD77F5"/>
    <w:rsid w:val="00CF7A63"/>
    <w:rsid w:val="00D12A83"/>
    <w:rsid w:val="00D30508"/>
    <w:rsid w:val="00D3268E"/>
    <w:rsid w:val="00D64981"/>
    <w:rsid w:val="00D66C1C"/>
    <w:rsid w:val="00DA36DE"/>
    <w:rsid w:val="00DC3907"/>
    <w:rsid w:val="00DC61B8"/>
    <w:rsid w:val="00DC7680"/>
    <w:rsid w:val="00DF7195"/>
    <w:rsid w:val="00E047CA"/>
    <w:rsid w:val="00E24795"/>
    <w:rsid w:val="00E5053F"/>
    <w:rsid w:val="00E556A6"/>
    <w:rsid w:val="00E74A10"/>
    <w:rsid w:val="00E75AD5"/>
    <w:rsid w:val="00EA3458"/>
    <w:rsid w:val="00EA52F0"/>
    <w:rsid w:val="00EB3820"/>
    <w:rsid w:val="00EB3B4C"/>
    <w:rsid w:val="00EB4123"/>
    <w:rsid w:val="00EC7C29"/>
    <w:rsid w:val="00ED0D77"/>
    <w:rsid w:val="00ED7576"/>
    <w:rsid w:val="00EE4CE4"/>
    <w:rsid w:val="00EF6C1A"/>
    <w:rsid w:val="00F014B5"/>
    <w:rsid w:val="00F168D9"/>
    <w:rsid w:val="00F17718"/>
    <w:rsid w:val="00F563E6"/>
    <w:rsid w:val="00F65898"/>
    <w:rsid w:val="00F953FC"/>
    <w:rsid w:val="00FB0F19"/>
    <w:rsid w:val="00FD444C"/>
    <w:rsid w:val="00FE28B8"/>
    <w:rsid w:val="00FE5721"/>
    <w:rsid w:val="00FE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955"/>
  </w:style>
  <w:style w:type="paragraph" w:styleId="Heading1">
    <w:name w:val="heading 1"/>
    <w:basedOn w:val="Normal"/>
    <w:next w:val="Normal"/>
    <w:link w:val="Heading1Char"/>
    <w:uiPriority w:val="9"/>
    <w:qFormat/>
    <w:rsid w:val="00C14955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495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4955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4955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495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495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495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495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495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A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A76"/>
  </w:style>
  <w:style w:type="paragraph" w:styleId="Footer">
    <w:name w:val="footer"/>
    <w:basedOn w:val="Normal"/>
    <w:link w:val="FooterChar"/>
    <w:uiPriority w:val="99"/>
    <w:unhideWhenUsed/>
    <w:rsid w:val="007D1A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A76"/>
  </w:style>
  <w:style w:type="paragraph" w:customStyle="1" w:styleId="Default">
    <w:name w:val="Default"/>
    <w:rsid w:val="0087162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7"/>
    <w:rsid w:val="009F16A2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BodyText7">
    <w:name w:val="Body Text7"/>
    <w:basedOn w:val="Normal"/>
    <w:link w:val="Bodytext"/>
    <w:rsid w:val="009F16A2"/>
    <w:pPr>
      <w:widowControl w:val="0"/>
      <w:shd w:val="clear" w:color="auto" w:fill="FFFFFF"/>
      <w:spacing w:after="600" w:line="0" w:lineRule="atLeast"/>
      <w:ind w:hanging="1240"/>
      <w:jc w:val="center"/>
    </w:pPr>
    <w:rPr>
      <w:rFonts w:ascii="Arial Narrow" w:eastAsia="Arial Narrow" w:hAnsi="Arial Narrow" w:cs="Arial Narrow"/>
      <w:sz w:val="23"/>
      <w:szCs w:val="23"/>
    </w:rPr>
  </w:style>
  <w:style w:type="character" w:styleId="Hyperlink">
    <w:name w:val="Hyperlink"/>
    <w:basedOn w:val="DefaultParagraphFont"/>
    <w:rsid w:val="0072010E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72010E"/>
    <w:rPr>
      <w:rFonts w:ascii="Arial Narrow" w:eastAsia="Arial Narrow" w:hAnsi="Arial Narrow" w:cs="Arial Narrow"/>
      <w:b/>
      <w:bCs/>
      <w:i/>
      <w:iCs/>
      <w:sz w:val="23"/>
      <w:szCs w:val="23"/>
      <w:shd w:val="clear" w:color="auto" w:fill="FFFFFF"/>
    </w:rPr>
  </w:style>
  <w:style w:type="character" w:customStyle="1" w:styleId="Bodytext2NotBoldNotItalic">
    <w:name w:val="Body text (2) + Not Bold;Not Italic"/>
    <w:basedOn w:val="Bodytext2"/>
    <w:rsid w:val="0072010E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BodytextSmallCaps">
    <w:name w:val="Body text + Small Caps"/>
    <w:basedOn w:val="Bodytext"/>
    <w:rsid w:val="0072010E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BodyText3">
    <w:name w:val="Body Text3"/>
    <w:basedOn w:val="Bodytext"/>
    <w:rsid w:val="0072010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rsid w:val="0072010E"/>
    <w:rPr>
      <w:rFonts w:ascii="Arial Narrow" w:eastAsia="Arial Narrow" w:hAnsi="Arial Narrow" w:cs="Arial Narrow"/>
      <w:b/>
      <w:bCs/>
      <w:i/>
      <w:iCs/>
      <w:sz w:val="23"/>
      <w:szCs w:val="23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72010E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2010E"/>
    <w:pPr>
      <w:widowControl w:val="0"/>
      <w:shd w:val="clear" w:color="auto" w:fill="FFFFFF"/>
      <w:spacing w:after="300" w:line="274" w:lineRule="exact"/>
    </w:pPr>
    <w:rPr>
      <w:rFonts w:ascii="Arial Narrow" w:eastAsia="Arial Narrow" w:hAnsi="Arial Narrow" w:cs="Arial Narrow"/>
      <w:b/>
      <w:bCs/>
      <w:i/>
      <w:iCs/>
      <w:sz w:val="23"/>
      <w:szCs w:val="23"/>
    </w:rPr>
  </w:style>
  <w:style w:type="paragraph" w:customStyle="1" w:styleId="Heading21">
    <w:name w:val="Heading #2"/>
    <w:basedOn w:val="Normal"/>
    <w:link w:val="Heading20"/>
    <w:rsid w:val="0072010E"/>
    <w:pPr>
      <w:widowControl w:val="0"/>
      <w:shd w:val="clear" w:color="auto" w:fill="FFFFFF"/>
      <w:spacing w:before="240" w:line="274" w:lineRule="exact"/>
      <w:jc w:val="both"/>
      <w:outlineLvl w:val="1"/>
    </w:pPr>
    <w:rPr>
      <w:rFonts w:ascii="Arial Narrow" w:eastAsia="Arial Narrow" w:hAnsi="Arial Narrow" w:cs="Arial Narrow"/>
      <w:b/>
      <w:bCs/>
      <w:i/>
      <w:iCs/>
      <w:sz w:val="23"/>
      <w:szCs w:val="23"/>
    </w:rPr>
  </w:style>
  <w:style w:type="paragraph" w:customStyle="1" w:styleId="Bodytext50">
    <w:name w:val="Body text (5)"/>
    <w:basedOn w:val="Normal"/>
    <w:link w:val="Bodytext5"/>
    <w:rsid w:val="0072010E"/>
    <w:pPr>
      <w:widowControl w:val="0"/>
      <w:shd w:val="clear" w:color="auto" w:fill="FFFFFF"/>
      <w:spacing w:after="540" w:line="0" w:lineRule="atLeast"/>
    </w:pPr>
    <w:rPr>
      <w:rFonts w:ascii="Arial Narrow" w:eastAsia="Arial Narrow" w:hAnsi="Arial Narrow" w:cs="Arial Narrow"/>
    </w:rPr>
  </w:style>
  <w:style w:type="paragraph" w:customStyle="1" w:styleId="body0020text7">
    <w:name w:val="body_0020text7"/>
    <w:basedOn w:val="Normal"/>
    <w:rsid w:val="007201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0020text7char">
    <w:name w:val="body_0020text7__char"/>
    <w:basedOn w:val="DefaultParagraphFont"/>
    <w:rsid w:val="0072010E"/>
  </w:style>
  <w:style w:type="character" w:customStyle="1" w:styleId="Heading1Char">
    <w:name w:val="Heading 1 Char"/>
    <w:basedOn w:val="DefaultParagraphFont"/>
    <w:link w:val="Heading1"/>
    <w:uiPriority w:val="9"/>
    <w:rsid w:val="00C1495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495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495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495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495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495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495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495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495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4955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14955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1495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955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14955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C14955"/>
    <w:rPr>
      <w:b/>
      <w:bCs/>
    </w:rPr>
  </w:style>
  <w:style w:type="character" w:styleId="Emphasis">
    <w:name w:val="Emphasis"/>
    <w:basedOn w:val="DefaultParagraphFont"/>
    <w:uiPriority w:val="20"/>
    <w:qFormat/>
    <w:rsid w:val="00C14955"/>
    <w:rPr>
      <w:i/>
      <w:iCs/>
      <w:color w:val="70AD47" w:themeColor="accent6"/>
    </w:rPr>
  </w:style>
  <w:style w:type="paragraph" w:styleId="NoSpacing">
    <w:name w:val="No Spacing"/>
    <w:uiPriority w:val="1"/>
    <w:qFormat/>
    <w:rsid w:val="00C14955"/>
  </w:style>
  <w:style w:type="paragraph" w:styleId="Quote">
    <w:name w:val="Quote"/>
    <w:basedOn w:val="Normal"/>
    <w:next w:val="Normal"/>
    <w:link w:val="QuoteChar"/>
    <w:uiPriority w:val="29"/>
    <w:qFormat/>
    <w:rsid w:val="00C1495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C14955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495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495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1495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1495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1495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C14955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C14955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4955"/>
    <w:pPr>
      <w:outlineLvl w:val="9"/>
    </w:pPr>
  </w:style>
  <w:style w:type="paragraph" w:styleId="ListParagraph">
    <w:name w:val="List Paragraph"/>
    <w:basedOn w:val="Normal"/>
    <w:uiPriority w:val="34"/>
    <w:qFormat/>
    <w:rsid w:val="007C0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enovac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brenovac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vesna.djokovic</cp:lastModifiedBy>
  <cp:revision>3</cp:revision>
  <dcterms:created xsi:type="dcterms:W3CDTF">2021-10-29T12:40:00Z</dcterms:created>
  <dcterms:modified xsi:type="dcterms:W3CDTF">2021-10-29T12:43:00Z</dcterms:modified>
</cp:coreProperties>
</file>