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54" w:rsidRPr="00AD0454" w:rsidRDefault="00AD0454" w:rsidP="00AD0454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AD0454">
        <w:rPr>
          <w:rFonts w:ascii="Arial Narrow" w:hAnsi="Arial Narrow"/>
          <w:b/>
          <w:bCs/>
          <w:sz w:val="28"/>
          <w:szCs w:val="28"/>
        </w:rPr>
        <w:t xml:space="preserve">ПРИЛОГ 1 </w:t>
      </w:r>
    </w:p>
    <w:p w:rsidR="00AD0454" w:rsidRPr="0031078E" w:rsidRDefault="00AD0454" w:rsidP="00AD0454">
      <w:pPr>
        <w:pStyle w:val="Default"/>
        <w:rPr>
          <w:rFonts w:ascii="Arial Narrow" w:hAnsi="Arial Narrow"/>
        </w:rPr>
      </w:pPr>
    </w:p>
    <w:p w:rsidR="00AD0454" w:rsidRPr="0031078E" w:rsidRDefault="00AD0454" w:rsidP="00AD0454">
      <w:pPr>
        <w:pStyle w:val="Default"/>
        <w:rPr>
          <w:rFonts w:ascii="Arial Narrow" w:hAnsi="Arial Narrow"/>
        </w:rPr>
      </w:pPr>
      <w:r w:rsidRPr="0031078E">
        <w:rPr>
          <w:rFonts w:ascii="Arial Narrow" w:hAnsi="Arial Narrow"/>
        </w:rPr>
        <w:t xml:space="preserve">У </w:t>
      </w:r>
      <w:proofErr w:type="spellStart"/>
      <w:r w:rsidRPr="0031078E">
        <w:rPr>
          <w:rFonts w:ascii="Arial Narrow" w:hAnsi="Arial Narrow"/>
        </w:rPr>
        <w:t>складу</w:t>
      </w:r>
      <w:proofErr w:type="spellEnd"/>
      <w:r w:rsidRPr="0031078E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са</w:t>
      </w:r>
      <w:proofErr w:type="spellEnd"/>
      <w:r w:rsidRPr="0031078E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условима</w:t>
      </w:r>
      <w:proofErr w:type="spellEnd"/>
      <w:r w:rsidRPr="0031078E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Конкурса</w:t>
      </w:r>
      <w:proofErr w:type="spellEnd"/>
      <w:r w:rsidRPr="0031078E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за</w:t>
      </w:r>
      <w:proofErr w:type="spellEnd"/>
      <w:r w:rsidRPr="0031078E">
        <w:rPr>
          <w:rFonts w:ascii="Arial Narrow" w:hAnsi="Arial Narrow"/>
        </w:rPr>
        <w:t xml:space="preserve"> </w:t>
      </w:r>
      <w:proofErr w:type="spellStart"/>
      <w:proofErr w:type="gramStart"/>
      <w:r w:rsidRPr="0031078E">
        <w:rPr>
          <w:rFonts w:ascii="Arial Narrow" w:hAnsi="Arial Narrow"/>
        </w:rPr>
        <w:t>израду</w:t>
      </w:r>
      <w:proofErr w:type="spellEnd"/>
      <w:r w:rsidR="009B62ED" w:rsidRPr="0031078E">
        <w:rPr>
          <w:rFonts w:ascii="Arial Narrow" w:hAnsi="Arial Narrow"/>
        </w:rPr>
        <w:t xml:space="preserve">  </w:t>
      </w:r>
      <w:proofErr w:type="spellStart"/>
      <w:r w:rsidR="009B62ED" w:rsidRPr="0031078E">
        <w:rPr>
          <w:rFonts w:ascii="Arial Narrow" w:hAnsi="Arial Narrow"/>
        </w:rPr>
        <w:t>урбанистичко</w:t>
      </w:r>
      <w:proofErr w:type="gramEnd"/>
      <w:r w:rsidR="009B62ED" w:rsidRPr="0031078E">
        <w:rPr>
          <w:rFonts w:ascii="Arial Narrow" w:hAnsi="Arial Narrow"/>
        </w:rPr>
        <w:t>-архитектонског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решења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новог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градског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трга</w:t>
      </w:r>
      <w:proofErr w:type="spellEnd"/>
      <w:r w:rsidR="009B62ED" w:rsidRPr="0031078E">
        <w:rPr>
          <w:rFonts w:ascii="Arial Narrow" w:hAnsi="Arial Narrow"/>
        </w:rPr>
        <w:t xml:space="preserve"> и </w:t>
      </w:r>
      <w:proofErr w:type="spellStart"/>
      <w:r w:rsidR="009B62ED" w:rsidRPr="0031078E">
        <w:rPr>
          <w:rFonts w:ascii="Arial Narrow" w:hAnsi="Arial Narrow"/>
        </w:rPr>
        <w:t>пешачке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зоне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са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идејним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решењем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пословно-комерцијалних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објеката</w:t>
      </w:r>
      <w:proofErr w:type="spellEnd"/>
      <w:r w:rsidR="009B62ED" w:rsidRPr="0031078E">
        <w:rPr>
          <w:rFonts w:ascii="Arial Narrow" w:hAnsi="Arial Narrow"/>
        </w:rPr>
        <w:t xml:space="preserve"> у </w:t>
      </w:r>
      <w:proofErr w:type="spellStart"/>
      <w:r w:rsidR="009B62ED" w:rsidRPr="0031078E">
        <w:rPr>
          <w:rFonts w:ascii="Arial Narrow" w:hAnsi="Arial Narrow"/>
        </w:rPr>
        <w:t>центру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Градске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општине</w:t>
      </w:r>
      <w:proofErr w:type="spellEnd"/>
      <w:r w:rsidR="009B62ED" w:rsidRPr="0031078E">
        <w:rPr>
          <w:rFonts w:ascii="Arial Narrow" w:hAnsi="Arial Narrow"/>
        </w:rPr>
        <w:t xml:space="preserve"> </w:t>
      </w:r>
      <w:proofErr w:type="spellStart"/>
      <w:r w:rsidR="009B62ED" w:rsidRPr="0031078E">
        <w:rPr>
          <w:rFonts w:ascii="Arial Narrow" w:hAnsi="Arial Narrow"/>
        </w:rPr>
        <w:t>Обреновац</w:t>
      </w:r>
      <w:proofErr w:type="spellEnd"/>
      <w:r w:rsidRPr="0031078E">
        <w:rPr>
          <w:rFonts w:ascii="Arial Narrow" w:hAnsi="Arial Narrow"/>
        </w:rPr>
        <w:t xml:space="preserve">, </w:t>
      </w:r>
      <w:proofErr w:type="spellStart"/>
      <w:r w:rsidRPr="0031078E">
        <w:rPr>
          <w:rFonts w:ascii="Arial Narrow" w:hAnsi="Arial Narrow"/>
        </w:rPr>
        <w:t>достављам</w:t>
      </w:r>
      <w:proofErr w:type="spellEnd"/>
      <w:r w:rsidRPr="0031078E">
        <w:rPr>
          <w:rFonts w:ascii="Arial Narrow" w:hAnsi="Arial Narrow"/>
        </w:rPr>
        <w:t xml:space="preserve"> </w:t>
      </w:r>
    </w:p>
    <w:p w:rsidR="009B62ED" w:rsidRPr="0031078E" w:rsidRDefault="009B62ED" w:rsidP="00AD0454">
      <w:pPr>
        <w:pStyle w:val="Default"/>
        <w:rPr>
          <w:rFonts w:ascii="Arial Narrow" w:hAnsi="Arial Narrow"/>
        </w:rPr>
      </w:pPr>
    </w:p>
    <w:p w:rsidR="00AD0454" w:rsidRPr="0031078E" w:rsidRDefault="00AD0454" w:rsidP="00AD0454">
      <w:pPr>
        <w:pStyle w:val="Default"/>
        <w:rPr>
          <w:rFonts w:ascii="Arial Narrow" w:hAnsi="Arial Narrow"/>
        </w:rPr>
      </w:pPr>
      <w:proofErr w:type="spellStart"/>
      <w:r w:rsidRPr="0031078E">
        <w:rPr>
          <w:rFonts w:ascii="Arial Narrow" w:hAnsi="Arial Narrow"/>
        </w:rPr>
        <w:t>Учесник</w:t>
      </w:r>
      <w:proofErr w:type="spellEnd"/>
      <w:r w:rsidRPr="0031078E">
        <w:rPr>
          <w:rFonts w:ascii="Arial Narrow" w:hAnsi="Arial Narrow"/>
        </w:rPr>
        <w:t xml:space="preserve">, __________________________ </w:t>
      </w:r>
    </w:p>
    <w:p w:rsidR="00F9530A" w:rsidRDefault="00AD0454" w:rsidP="00AD0454">
      <w:pPr>
        <w:rPr>
          <w:rFonts w:ascii="Arial Narrow" w:hAnsi="Arial Narrow"/>
          <w:sz w:val="24"/>
          <w:szCs w:val="24"/>
        </w:rPr>
      </w:pPr>
      <w:r w:rsidRPr="0031078E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31078E">
        <w:rPr>
          <w:rFonts w:ascii="Arial Narrow" w:hAnsi="Arial Narrow"/>
          <w:sz w:val="24"/>
          <w:szCs w:val="24"/>
        </w:rPr>
        <w:t>уписати</w:t>
      </w:r>
      <w:proofErr w:type="spellEnd"/>
      <w:proofErr w:type="gramEnd"/>
      <w:r w:rsidRPr="003107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1078E">
        <w:rPr>
          <w:rFonts w:ascii="Arial Narrow" w:hAnsi="Arial Narrow"/>
          <w:sz w:val="24"/>
          <w:szCs w:val="24"/>
        </w:rPr>
        <w:t>шифру</w:t>
      </w:r>
      <w:proofErr w:type="spellEnd"/>
      <w:r w:rsidRPr="003107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1078E">
        <w:rPr>
          <w:rFonts w:ascii="Arial Narrow" w:hAnsi="Arial Narrow"/>
          <w:sz w:val="24"/>
          <w:szCs w:val="24"/>
        </w:rPr>
        <w:t>конкурсног</w:t>
      </w:r>
      <w:proofErr w:type="spellEnd"/>
      <w:r w:rsidRPr="003107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1078E">
        <w:rPr>
          <w:rFonts w:ascii="Arial Narrow" w:hAnsi="Arial Narrow"/>
          <w:sz w:val="24"/>
          <w:szCs w:val="24"/>
        </w:rPr>
        <w:t>рада</w:t>
      </w:r>
      <w:proofErr w:type="spellEnd"/>
      <w:r w:rsidRPr="0031078E">
        <w:rPr>
          <w:rFonts w:ascii="Arial Narrow" w:hAnsi="Arial Narrow"/>
          <w:sz w:val="24"/>
          <w:szCs w:val="24"/>
        </w:rPr>
        <w:t>),</w:t>
      </w:r>
    </w:p>
    <w:p w:rsidR="0031078E" w:rsidRPr="0031078E" w:rsidRDefault="00D5375B" w:rsidP="00AD045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Rectangle 2" o:spid="_x0000_s1026" style="position:absolute;margin-left:-3.8pt;margin-top:24.25pt;width:20.0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cEIAIAADw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"/>
        </w:pict>
      </w:r>
    </w:p>
    <w:p w:rsidR="00056C0A" w:rsidRPr="0016058E" w:rsidRDefault="00D5375B" w:rsidP="00056C0A">
      <w:pPr>
        <w:rPr>
          <w:rFonts w:ascii="Arial Narrow" w:hAnsi="Arial Narrow"/>
          <w:b/>
          <w:sz w:val="24"/>
          <w:szCs w:val="24"/>
        </w:rPr>
      </w:pPr>
      <w:r w:rsidRPr="00D5375B">
        <w:rPr>
          <w:rFonts w:ascii="Arial Narrow" w:hAnsi="Arial Narrow"/>
          <w:noProof/>
          <w:sz w:val="24"/>
          <w:szCs w:val="24"/>
        </w:rPr>
        <w:pict>
          <v:rect id="Rectangle 7" o:spid="_x0000_s1046" style="position:absolute;margin-left:-3.8pt;margin-top:25.2pt;width:20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"/>
        </w:pict>
      </w:r>
      <w:r w:rsidR="003F358B">
        <w:rPr>
          <w:rFonts w:ascii="Arial Narrow" w:hAnsi="Arial Narrow"/>
          <w:b/>
          <w:sz w:val="24"/>
          <w:szCs w:val="24"/>
        </w:rPr>
        <w:t xml:space="preserve">        </w:t>
      </w:r>
      <w:r w:rsidR="001C2CF5" w:rsidRPr="0016058E">
        <w:rPr>
          <w:rFonts w:ascii="Arial Narrow" w:hAnsi="Arial Narrow"/>
          <w:b/>
          <w:sz w:val="24"/>
          <w:szCs w:val="24"/>
        </w:rPr>
        <w:t xml:space="preserve">ПРИЛОГ 1 </w:t>
      </w:r>
      <w:r w:rsidR="001C2CF5" w:rsidRPr="003058DA">
        <w:rPr>
          <w:rFonts w:ascii="Arial Narrow" w:hAnsi="Arial Narrow"/>
          <w:sz w:val="24"/>
          <w:szCs w:val="24"/>
        </w:rPr>
        <w:t xml:space="preserve">– </w:t>
      </w:r>
      <w:proofErr w:type="spellStart"/>
      <w:r w:rsidR="001C2CF5" w:rsidRPr="003058DA">
        <w:rPr>
          <w:rFonts w:ascii="Arial Narrow" w:hAnsi="Arial Narrow"/>
          <w:sz w:val="24"/>
          <w:szCs w:val="24"/>
        </w:rPr>
        <w:t>Чек</w:t>
      </w:r>
      <w:proofErr w:type="spellEnd"/>
      <w:r w:rsidR="001C2CF5" w:rsidRPr="00305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2CF5" w:rsidRPr="003058DA">
        <w:rPr>
          <w:rFonts w:ascii="Arial Narrow" w:hAnsi="Arial Narrow"/>
          <w:sz w:val="24"/>
          <w:szCs w:val="24"/>
        </w:rPr>
        <w:t>листа</w:t>
      </w:r>
      <w:proofErr w:type="spellEnd"/>
    </w:p>
    <w:p w:rsidR="001C2CF5" w:rsidRPr="0016058E" w:rsidRDefault="00D5375B" w:rsidP="00056C0A">
      <w:pPr>
        <w:rPr>
          <w:rFonts w:ascii="Arial Narrow" w:hAnsi="Arial Narrow"/>
          <w:b/>
          <w:sz w:val="24"/>
          <w:szCs w:val="24"/>
        </w:rPr>
      </w:pPr>
      <w:r w:rsidRPr="00D5375B">
        <w:rPr>
          <w:rFonts w:ascii="Arial Narrow" w:hAnsi="Arial Narrow"/>
          <w:noProof/>
          <w:sz w:val="24"/>
          <w:szCs w:val="24"/>
        </w:rPr>
        <w:pict>
          <v:rect id="Rectangle 8" o:spid="_x0000_s1045" style="position:absolute;margin-left:41.05pt;margin-top:25.4pt;width:20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rIIAIAADw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"/>
        </w:pict>
      </w:r>
      <w:r w:rsidR="003F358B">
        <w:rPr>
          <w:rFonts w:ascii="Arial Narrow" w:hAnsi="Arial Narrow"/>
          <w:b/>
          <w:sz w:val="24"/>
          <w:szCs w:val="24"/>
        </w:rPr>
        <w:t xml:space="preserve">        </w:t>
      </w:r>
      <w:r w:rsidR="004627D9">
        <w:rPr>
          <w:rFonts w:ascii="Arial Narrow" w:hAnsi="Arial Narrow"/>
          <w:b/>
          <w:sz w:val="24"/>
          <w:szCs w:val="24"/>
        </w:rPr>
        <w:t>КОВЕ</w:t>
      </w:r>
      <w:r w:rsidR="001C2CF5" w:rsidRPr="0016058E">
        <w:rPr>
          <w:rFonts w:ascii="Arial Narrow" w:hAnsi="Arial Narrow"/>
          <w:b/>
          <w:sz w:val="24"/>
          <w:szCs w:val="24"/>
        </w:rPr>
        <w:t>Р</w:t>
      </w:r>
      <w:r w:rsidR="004627D9">
        <w:rPr>
          <w:rFonts w:ascii="Arial Narrow" w:hAnsi="Arial Narrow"/>
          <w:b/>
          <w:sz w:val="24"/>
          <w:szCs w:val="24"/>
          <w:lang/>
        </w:rPr>
        <w:t>Т</w:t>
      </w:r>
      <w:r w:rsidR="001C2CF5" w:rsidRPr="0016058E">
        <w:rPr>
          <w:rFonts w:ascii="Arial Narrow" w:hAnsi="Arial Narrow"/>
          <w:b/>
          <w:sz w:val="24"/>
          <w:szCs w:val="24"/>
        </w:rPr>
        <w:t>А СА НАЗНАКОМ „АУТОР“</w:t>
      </w:r>
    </w:p>
    <w:p w:rsidR="001C2CF5" w:rsidRPr="00F9530A" w:rsidRDefault="00D5375B" w:rsidP="00F9530A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Rectangle 9" o:spid="_x0000_s1044" style="position:absolute;left:0;text-align:left;margin-left:-3.8pt;margin-top:25.35pt;width:20.0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"/>
        </w:pict>
      </w:r>
      <w:r w:rsidR="003F358B">
        <w:rPr>
          <w:rFonts w:ascii="Arial Narrow" w:hAnsi="Arial Narrow"/>
          <w:b/>
          <w:sz w:val="24"/>
          <w:szCs w:val="24"/>
        </w:rPr>
        <w:t xml:space="preserve">           </w:t>
      </w:r>
      <w:r w:rsidR="001C2CF5" w:rsidRPr="0016058E">
        <w:rPr>
          <w:rFonts w:ascii="Arial Narrow" w:hAnsi="Arial Narrow"/>
          <w:b/>
          <w:sz w:val="24"/>
          <w:szCs w:val="24"/>
        </w:rPr>
        <w:t>ПРИЛОГ 2</w:t>
      </w:r>
      <w:r w:rsidR="001C2CF5" w:rsidRPr="00F9530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1C2CF5" w:rsidRPr="00F9530A">
        <w:rPr>
          <w:rFonts w:ascii="Arial Narrow" w:hAnsi="Arial Narrow"/>
          <w:sz w:val="24"/>
          <w:szCs w:val="24"/>
        </w:rPr>
        <w:t>Изјава</w:t>
      </w:r>
      <w:proofErr w:type="spellEnd"/>
    </w:p>
    <w:p w:rsidR="001C2CF5" w:rsidRPr="0016058E" w:rsidRDefault="00D5375B" w:rsidP="000454FF">
      <w:pPr>
        <w:ind w:left="360"/>
        <w:rPr>
          <w:rFonts w:ascii="Arial Narrow" w:hAnsi="Arial Narrow"/>
          <w:b/>
          <w:sz w:val="24"/>
          <w:szCs w:val="24"/>
        </w:rPr>
      </w:pPr>
      <w:r w:rsidRPr="00D5375B">
        <w:rPr>
          <w:rFonts w:ascii="Arial Narrow" w:hAnsi="Arial Narrow"/>
          <w:noProof/>
          <w:sz w:val="24"/>
          <w:szCs w:val="24"/>
        </w:rPr>
        <w:pict>
          <v:rect id="Rectangle 10" o:spid="_x0000_s1043" style="position:absolute;left:0;text-align:left;margin-left:41.05pt;margin-top:25.2pt;width:20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"/>
        </w:pict>
      </w:r>
      <w:r w:rsidR="001C2CF5" w:rsidRPr="0016058E">
        <w:rPr>
          <w:rFonts w:ascii="Arial Narrow" w:hAnsi="Arial Narrow"/>
          <w:b/>
          <w:sz w:val="24"/>
          <w:szCs w:val="24"/>
        </w:rPr>
        <w:t>КОВЕРТА СА НАЗНАКОМ АДРЕСА ЗА ПОВРАТАК РАДА</w:t>
      </w:r>
    </w:p>
    <w:p w:rsidR="001C2CF5" w:rsidRDefault="003F358B" w:rsidP="00F9530A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1C2CF5" w:rsidRPr="0016058E">
        <w:rPr>
          <w:rFonts w:ascii="Arial Narrow" w:hAnsi="Arial Narrow"/>
          <w:b/>
          <w:sz w:val="24"/>
          <w:szCs w:val="24"/>
        </w:rPr>
        <w:t>ПРИЛОГ 3</w:t>
      </w:r>
      <w:r w:rsidR="001C2CF5" w:rsidRPr="00F9530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1C2CF5" w:rsidRPr="00F9530A">
        <w:rPr>
          <w:rFonts w:ascii="Arial Narrow" w:hAnsi="Arial Narrow"/>
          <w:sz w:val="24"/>
          <w:szCs w:val="24"/>
        </w:rPr>
        <w:t>Подаци</w:t>
      </w:r>
      <w:proofErr w:type="spellEnd"/>
      <w:r w:rsidR="001C2CF5" w:rsidRPr="00F953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2CF5" w:rsidRPr="00F9530A">
        <w:rPr>
          <w:rFonts w:ascii="Arial Narrow" w:hAnsi="Arial Narrow"/>
          <w:sz w:val="24"/>
          <w:szCs w:val="24"/>
        </w:rPr>
        <w:t>за</w:t>
      </w:r>
      <w:proofErr w:type="spellEnd"/>
      <w:r w:rsidR="001C2CF5" w:rsidRPr="00F953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2CF5" w:rsidRPr="00F9530A">
        <w:rPr>
          <w:rFonts w:ascii="Arial Narrow" w:hAnsi="Arial Narrow"/>
          <w:sz w:val="24"/>
          <w:szCs w:val="24"/>
        </w:rPr>
        <w:t>повраћај</w:t>
      </w:r>
      <w:proofErr w:type="spellEnd"/>
      <w:r w:rsidR="001C2CF5" w:rsidRPr="00F953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2CF5" w:rsidRPr="00F9530A">
        <w:rPr>
          <w:rFonts w:ascii="Arial Narrow" w:hAnsi="Arial Narrow"/>
          <w:sz w:val="24"/>
          <w:szCs w:val="24"/>
        </w:rPr>
        <w:t>рада</w:t>
      </w:r>
      <w:proofErr w:type="spellEnd"/>
    </w:p>
    <w:p w:rsidR="00F91E4F" w:rsidRPr="00F9530A" w:rsidRDefault="00F91E4F" w:rsidP="00F9530A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</w:p>
    <w:p w:rsidR="00D33AD3" w:rsidRPr="0016058E" w:rsidRDefault="00D5375B" w:rsidP="00F91E4F">
      <w:pPr>
        <w:pStyle w:val="ListParagraph"/>
        <w:rPr>
          <w:rFonts w:ascii="Arial Narrow" w:hAnsi="Arial Narrow"/>
          <w:b/>
          <w:sz w:val="24"/>
          <w:szCs w:val="24"/>
        </w:rPr>
      </w:pPr>
      <w:r w:rsidRPr="00D5375B">
        <w:rPr>
          <w:rFonts w:ascii="Arial Narrow" w:hAnsi="Arial Narrow"/>
          <w:noProof/>
          <w:sz w:val="24"/>
          <w:szCs w:val="24"/>
        </w:rPr>
        <w:pict>
          <v:rect id="Rectangle 11" o:spid="_x0000_s1042" style="position:absolute;left:0;text-align:left;margin-left:-1.4pt;margin-top:.95pt;width:20.0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"/>
        </w:pict>
      </w:r>
      <w:r w:rsidR="00D33AD3" w:rsidRPr="0016058E">
        <w:rPr>
          <w:rFonts w:ascii="Arial Narrow" w:hAnsi="Arial Narrow"/>
          <w:b/>
          <w:sz w:val="24"/>
          <w:szCs w:val="24"/>
        </w:rPr>
        <w:t>ПАКЕТ</w:t>
      </w:r>
    </w:p>
    <w:p w:rsidR="00D33AD3" w:rsidRDefault="00D33AD3" w:rsidP="00D33AD3">
      <w:pPr>
        <w:rPr>
          <w:rFonts w:ascii="Arial Narrow" w:hAnsi="Arial Narrow"/>
          <w:sz w:val="24"/>
          <w:szCs w:val="24"/>
        </w:rPr>
      </w:pPr>
      <w:r w:rsidRPr="0016058E">
        <w:rPr>
          <w:rFonts w:ascii="Arial Narrow" w:hAnsi="Arial Narrow"/>
          <w:b/>
          <w:sz w:val="24"/>
          <w:szCs w:val="24"/>
        </w:rPr>
        <w:t xml:space="preserve">ТЕКСТУАЛНА </w:t>
      </w:r>
      <w:proofErr w:type="gramStart"/>
      <w:r w:rsidRPr="0016058E">
        <w:rPr>
          <w:rFonts w:ascii="Arial Narrow" w:hAnsi="Arial Narrow"/>
          <w:b/>
          <w:sz w:val="24"/>
          <w:szCs w:val="24"/>
        </w:rPr>
        <w:t>ДОКУМЕНТАЦИЈА</w:t>
      </w:r>
      <w:r w:rsidRPr="00D33AD3">
        <w:rPr>
          <w:rFonts w:ascii="Arial Narrow" w:hAnsi="Arial Narrow"/>
          <w:sz w:val="24"/>
          <w:szCs w:val="24"/>
        </w:rPr>
        <w:t>(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</w:rPr>
        <w:t xml:space="preserve"> А4 </w:t>
      </w:r>
      <w:proofErr w:type="spellStart"/>
      <w:r>
        <w:rPr>
          <w:rFonts w:ascii="Arial Narrow" w:hAnsi="Arial Narrow"/>
          <w:sz w:val="24"/>
          <w:szCs w:val="24"/>
        </w:rPr>
        <w:t>формату</w:t>
      </w:r>
      <w:proofErr w:type="spellEnd"/>
      <w:r>
        <w:rPr>
          <w:rFonts w:ascii="Arial Narrow" w:hAnsi="Arial Narrow"/>
          <w:sz w:val="24"/>
          <w:szCs w:val="24"/>
        </w:rPr>
        <w:t xml:space="preserve"> у </w:t>
      </w:r>
      <w:r w:rsidRPr="00D33AD3">
        <w:rPr>
          <w:rFonts w:ascii="Arial Narrow" w:hAnsi="Arial Narrow"/>
          <w:sz w:val="24"/>
          <w:szCs w:val="24"/>
        </w:rPr>
        <w:t xml:space="preserve">6 </w:t>
      </w:r>
      <w:proofErr w:type="spellStart"/>
      <w:r w:rsidRPr="00D33AD3">
        <w:rPr>
          <w:rFonts w:ascii="Arial Narrow" w:hAnsi="Arial Narrow"/>
          <w:sz w:val="24"/>
          <w:szCs w:val="24"/>
        </w:rPr>
        <w:t>примерака</w:t>
      </w:r>
      <w:proofErr w:type="spellEnd"/>
      <w:r w:rsidRPr="00D33AD3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D33AD3" w:rsidRPr="008C5902" w:rsidRDefault="00D5375B" w:rsidP="00D33AD3">
      <w:pPr>
        <w:pStyle w:val="BodyText7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40" w:lineRule="auto"/>
        <w:ind w:right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41" style="position:absolute;left:0;text-align:left;margin-left:44.2pt;margin-top:27.1pt;width:20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"/>
        </w:pict>
      </w:r>
      <w:r>
        <w:rPr>
          <w:noProof/>
          <w:sz w:val="24"/>
          <w:szCs w:val="24"/>
        </w:rPr>
        <w:pict>
          <v:rect id="Rectangle 12" o:spid="_x0000_s1040" style="position:absolute;left:0;text-align:left;margin-left:44.2pt;margin-top:1.05pt;width:20.0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U2IAIAAD0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"/>
        </w:pict>
      </w:r>
      <w:proofErr w:type="spellStart"/>
      <w:r w:rsidR="00D33AD3" w:rsidRPr="008C5902">
        <w:rPr>
          <w:sz w:val="24"/>
          <w:szCs w:val="24"/>
        </w:rPr>
        <w:t>Опис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новопројектованог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стања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са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текстуалним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образложењем</w:t>
      </w:r>
      <w:proofErr w:type="spellEnd"/>
      <w:r w:rsidR="00D33AD3" w:rsidRPr="008C5902">
        <w:rPr>
          <w:sz w:val="24"/>
          <w:szCs w:val="24"/>
        </w:rPr>
        <w:t xml:space="preserve"> и </w:t>
      </w:r>
      <w:proofErr w:type="spellStart"/>
      <w:r w:rsidR="00D33AD3" w:rsidRPr="008C5902">
        <w:rPr>
          <w:sz w:val="24"/>
          <w:szCs w:val="24"/>
        </w:rPr>
        <w:t>техничким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описом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пројектованих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објеката</w:t>
      </w:r>
      <w:proofErr w:type="spellEnd"/>
      <w:r w:rsidR="00D33AD3" w:rsidRPr="008C5902">
        <w:rPr>
          <w:sz w:val="24"/>
          <w:szCs w:val="24"/>
        </w:rPr>
        <w:t>;</w:t>
      </w:r>
    </w:p>
    <w:p w:rsidR="00D33AD3" w:rsidRPr="008C5902" w:rsidRDefault="00D33AD3" w:rsidP="00D33AD3">
      <w:pPr>
        <w:pStyle w:val="BodyText7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40" w:lineRule="auto"/>
        <w:ind w:right="60"/>
        <w:jc w:val="both"/>
        <w:rPr>
          <w:sz w:val="24"/>
          <w:szCs w:val="24"/>
        </w:rPr>
      </w:pPr>
      <w:proofErr w:type="spellStart"/>
      <w:r w:rsidRPr="008C5902">
        <w:rPr>
          <w:sz w:val="24"/>
          <w:szCs w:val="24"/>
        </w:rPr>
        <w:t>Табеларни</w:t>
      </w:r>
      <w:proofErr w:type="spellEnd"/>
      <w:r w:rsidRPr="008C5902">
        <w:rPr>
          <w:sz w:val="24"/>
          <w:szCs w:val="24"/>
        </w:rPr>
        <w:t xml:space="preserve"> </w:t>
      </w:r>
      <w:proofErr w:type="spellStart"/>
      <w:r w:rsidRPr="008C5902">
        <w:rPr>
          <w:sz w:val="24"/>
          <w:szCs w:val="24"/>
        </w:rPr>
        <w:t>приказ</w:t>
      </w:r>
      <w:proofErr w:type="spellEnd"/>
      <w:r w:rsidRPr="008C5902">
        <w:rPr>
          <w:sz w:val="24"/>
          <w:szCs w:val="24"/>
        </w:rPr>
        <w:t xml:space="preserve"> </w:t>
      </w:r>
      <w:proofErr w:type="spellStart"/>
      <w:r w:rsidRPr="008C5902">
        <w:rPr>
          <w:sz w:val="24"/>
          <w:szCs w:val="24"/>
        </w:rPr>
        <w:t>основних</w:t>
      </w:r>
      <w:proofErr w:type="spellEnd"/>
      <w:r w:rsidRPr="008C5902">
        <w:rPr>
          <w:sz w:val="24"/>
          <w:szCs w:val="24"/>
        </w:rPr>
        <w:t xml:space="preserve"> </w:t>
      </w:r>
      <w:proofErr w:type="spellStart"/>
      <w:r w:rsidRPr="008C5902">
        <w:rPr>
          <w:sz w:val="24"/>
          <w:szCs w:val="24"/>
        </w:rPr>
        <w:t>података</w:t>
      </w:r>
      <w:proofErr w:type="spellEnd"/>
      <w:r w:rsidRPr="008C5902">
        <w:rPr>
          <w:sz w:val="24"/>
          <w:szCs w:val="24"/>
        </w:rPr>
        <w:t xml:space="preserve"> о </w:t>
      </w:r>
      <w:proofErr w:type="spellStart"/>
      <w:r w:rsidRPr="008C5902">
        <w:rPr>
          <w:sz w:val="24"/>
          <w:szCs w:val="24"/>
        </w:rPr>
        <w:t>објект</w:t>
      </w:r>
      <w:proofErr w:type="spellEnd"/>
      <w:r w:rsidRPr="008C5902">
        <w:rPr>
          <w:sz w:val="24"/>
          <w:szCs w:val="24"/>
          <w:lang w:val="sr-Cyrl-BA"/>
        </w:rPr>
        <w:t>има</w:t>
      </w:r>
      <w:r w:rsidRPr="008C5902">
        <w:rPr>
          <w:sz w:val="24"/>
          <w:szCs w:val="24"/>
        </w:rPr>
        <w:t xml:space="preserve"> и </w:t>
      </w:r>
      <w:proofErr w:type="spellStart"/>
      <w:r w:rsidRPr="008C5902">
        <w:rPr>
          <w:sz w:val="24"/>
          <w:szCs w:val="24"/>
        </w:rPr>
        <w:t>локацији</w:t>
      </w:r>
      <w:proofErr w:type="spellEnd"/>
      <w:r w:rsidRPr="008C5902">
        <w:rPr>
          <w:sz w:val="24"/>
          <w:szCs w:val="24"/>
        </w:rPr>
        <w:t>, (</w:t>
      </w:r>
      <w:proofErr w:type="spellStart"/>
      <w:r w:rsidRPr="008C5902">
        <w:rPr>
          <w:sz w:val="24"/>
          <w:szCs w:val="24"/>
        </w:rPr>
        <w:t>табела</w:t>
      </w:r>
      <w:proofErr w:type="spellEnd"/>
      <w:r w:rsidRPr="008C5902">
        <w:rPr>
          <w:sz w:val="24"/>
          <w:szCs w:val="24"/>
        </w:rPr>
        <w:t xml:space="preserve"> 1.);</w:t>
      </w:r>
    </w:p>
    <w:p w:rsidR="00D33AD3" w:rsidRPr="008C5902" w:rsidRDefault="00D5375B" w:rsidP="00D33AD3">
      <w:pPr>
        <w:pStyle w:val="BodyText7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4" o:spid="_x0000_s1039" style="position:absolute;left:0;text-align:left;margin-left:44.2pt;margin-top:.6pt;width:20.0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JOIAIAAD0EAAAOAAAAZHJzL2Uyb0RvYy54bWysU1Fv0zAQfkfiP1h+p2lKun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"/>
        </w:pict>
      </w:r>
      <w:proofErr w:type="spellStart"/>
      <w:r w:rsidR="00D33AD3" w:rsidRPr="008C5902">
        <w:rPr>
          <w:sz w:val="24"/>
          <w:szCs w:val="24"/>
        </w:rPr>
        <w:t>Табеларни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приказ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задатих</w:t>
      </w:r>
      <w:proofErr w:type="spellEnd"/>
      <w:r w:rsidR="00D33AD3" w:rsidRPr="008C5902">
        <w:rPr>
          <w:sz w:val="24"/>
          <w:szCs w:val="24"/>
        </w:rPr>
        <w:t xml:space="preserve"> и </w:t>
      </w:r>
      <w:proofErr w:type="spellStart"/>
      <w:r w:rsidR="00D33AD3" w:rsidRPr="008C5902">
        <w:rPr>
          <w:sz w:val="24"/>
          <w:szCs w:val="24"/>
        </w:rPr>
        <w:t>остварених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урбанистичких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параметара</w:t>
      </w:r>
      <w:proofErr w:type="spellEnd"/>
      <w:r w:rsidR="00D33AD3" w:rsidRPr="008C5902">
        <w:rPr>
          <w:sz w:val="24"/>
          <w:szCs w:val="24"/>
        </w:rPr>
        <w:t xml:space="preserve"> (</w:t>
      </w:r>
      <w:proofErr w:type="spellStart"/>
      <w:r w:rsidR="00D33AD3" w:rsidRPr="008C5902">
        <w:rPr>
          <w:sz w:val="24"/>
          <w:szCs w:val="24"/>
        </w:rPr>
        <w:t>табела</w:t>
      </w:r>
      <w:proofErr w:type="spellEnd"/>
      <w:r w:rsidR="00D33AD3" w:rsidRPr="008C5902">
        <w:rPr>
          <w:sz w:val="24"/>
          <w:szCs w:val="24"/>
        </w:rPr>
        <w:t xml:space="preserve"> 2.);</w:t>
      </w:r>
    </w:p>
    <w:p w:rsidR="00D33AD3" w:rsidRPr="008C5902" w:rsidRDefault="00D5375B" w:rsidP="00D33AD3">
      <w:pPr>
        <w:pStyle w:val="BodyText7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5" o:spid="_x0000_s1038" style="position:absolute;left:0;text-align:left;margin-left:44.2pt;margin-top:1.85pt;width:20.0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"/>
        </w:pict>
      </w:r>
      <w:proofErr w:type="spellStart"/>
      <w:r w:rsidR="00D33AD3" w:rsidRPr="008C5902">
        <w:rPr>
          <w:sz w:val="24"/>
          <w:szCs w:val="24"/>
        </w:rPr>
        <w:t>Табеларни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приказ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процењене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инвестиционе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вредности</w:t>
      </w:r>
      <w:proofErr w:type="spellEnd"/>
      <w:r w:rsidR="00D33AD3" w:rsidRPr="008C5902">
        <w:rPr>
          <w:sz w:val="24"/>
          <w:szCs w:val="24"/>
        </w:rPr>
        <w:t xml:space="preserve"> (</w:t>
      </w:r>
      <w:proofErr w:type="spellStart"/>
      <w:r w:rsidR="00D33AD3" w:rsidRPr="008C5902">
        <w:rPr>
          <w:sz w:val="24"/>
          <w:szCs w:val="24"/>
        </w:rPr>
        <w:t>табела</w:t>
      </w:r>
      <w:proofErr w:type="spellEnd"/>
      <w:r w:rsidR="00D33AD3" w:rsidRPr="008C5902">
        <w:rPr>
          <w:sz w:val="24"/>
          <w:szCs w:val="24"/>
        </w:rPr>
        <w:t xml:space="preserve"> 3.);</w:t>
      </w:r>
    </w:p>
    <w:p w:rsidR="00D33AD3" w:rsidRDefault="00D5375B" w:rsidP="00D33AD3">
      <w:pPr>
        <w:pStyle w:val="BodyText7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6" o:spid="_x0000_s1037" style="position:absolute;left:0;text-align:left;margin-left:44.2pt;margin-top:2.6pt;width:20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"/>
        </w:pict>
      </w:r>
      <w:proofErr w:type="spellStart"/>
      <w:r w:rsidR="00D33AD3" w:rsidRPr="008C5902">
        <w:rPr>
          <w:sz w:val="24"/>
          <w:szCs w:val="24"/>
        </w:rPr>
        <w:t>Умањени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сви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графички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прилози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на</w:t>
      </w:r>
      <w:proofErr w:type="spellEnd"/>
      <w:r w:rsidR="00D33AD3" w:rsidRPr="008C5902">
        <w:rPr>
          <w:sz w:val="24"/>
          <w:szCs w:val="24"/>
        </w:rPr>
        <w:t xml:space="preserve"> А3 </w:t>
      </w:r>
      <w:proofErr w:type="spellStart"/>
      <w:r w:rsidR="00D33AD3" w:rsidRPr="008C5902">
        <w:rPr>
          <w:sz w:val="24"/>
          <w:szCs w:val="24"/>
        </w:rPr>
        <w:t>формату</w:t>
      </w:r>
      <w:proofErr w:type="spellEnd"/>
      <w:r w:rsidR="00D33AD3" w:rsidRPr="008C5902">
        <w:rPr>
          <w:sz w:val="24"/>
          <w:szCs w:val="24"/>
        </w:rPr>
        <w:t xml:space="preserve"> (</w:t>
      </w:r>
      <w:proofErr w:type="spellStart"/>
      <w:r w:rsidR="00D33AD3" w:rsidRPr="008C5902">
        <w:rPr>
          <w:sz w:val="24"/>
          <w:szCs w:val="24"/>
        </w:rPr>
        <w:t>савијени</w:t>
      </w:r>
      <w:proofErr w:type="spellEnd"/>
      <w:r w:rsidR="00D33AD3" w:rsidRPr="008C5902">
        <w:rPr>
          <w:sz w:val="24"/>
          <w:szCs w:val="24"/>
        </w:rPr>
        <w:t xml:space="preserve"> </w:t>
      </w:r>
      <w:proofErr w:type="spellStart"/>
      <w:r w:rsidR="00D33AD3" w:rsidRPr="008C5902">
        <w:rPr>
          <w:sz w:val="24"/>
          <w:szCs w:val="24"/>
        </w:rPr>
        <w:t>на</w:t>
      </w:r>
      <w:proofErr w:type="spellEnd"/>
      <w:r w:rsidR="00D33AD3" w:rsidRPr="008C5902">
        <w:rPr>
          <w:sz w:val="24"/>
          <w:szCs w:val="24"/>
        </w:rPr>
        <w:t xml:space="preserve"> А4 </w:t>
      </w:r>
      <w:proofErr w:type="spellStart"/>
      <w:r w:rsidR="00D33AD3" w:rsidRPr="008C5902">
        <w:rPr>
          <w:sz w:val="24"/>
          <w:szCs w:val="24"/>
        </w:rPr>
        <w:t>формат</w:t>
      </w:r>
      <w:proofErr w:type="spellEnd"/>
      <w:r w:rsidR="00D33AD3" w:rsidRPr="008C5902">
        <w:rPr>
          <w:sz w:val="24"/>
          <w:szCs w:val="24"/>
        </w:rPr>
        <w:t>);</w:t>
      </w:r>
    </w:p>
    <w:p w:rsidR="00D33AD3" w:rsidRDefault="00D33AD3" w:rsidP="00D33AD3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00D57" w:rsidRDefault="00300D57" w:rsidP="00D33AD3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D33AD3" w:rsidRDefault="00D33AD3" w:rsidP="00113191">
      <w:pPr>
        <w:pStyle w:val="BodyText7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rStyle w:val="BodyText3"/>
          <w:sz w:val="24"/>
          <w:szCs w:val="24"/>
          <w:u w:val="none"/>
        </w:rPr>
      </w:pPr>
      <w:r w:rsidRPr="0016058E">
        <w:rPr>
          <w:b/>
          <w:sz w:val="24"/>
          <w:szCs w:val="24"/>
        </w:rPr>
        <w:t>ГРАФИЧКА ДОКУМЕНТАЦИЈА</w:t>
      </w:r>
      <w:r w:rsidRPr="00D33AD3">
        <w:rPr>
          <w:sz w:val="24"/>
          <w:szCs w:val="24"/>
        </w:rPr>
        <w:t>(</w:t>
      </w:r>
      <w:proofErr w:type="spellStart"/>
      <w:r w:rsidRPr="00D33AD3">
        <w:rPr>
          <w:rStyle w:val="BodyText3"/>
          <w:sz w:val="24"/>
          <w:szCs w:val="24"/>
          <w:u w:val="none"/>
        </w:rPr>
        <w:t>на</w:t>
      </w:r>
      <w:proofErr w:type="spellEnd"/>
      <w:r w:rsidRPr="00D33AD3">
        <w:rPr>
          <w:rStyle w:val="BodyText3"/>
          <w:sz w:val="24"/>
          <w:szCs w:val="24"/>
          <w:u w:val="none"/>
        </w:rPr>
        <w:t xml:space="preserve"> </w:t>
      </w:r>
      <w:proofErr w:type="spellStart"/>
      <w:r w:rsidRPr="00D33AD3">
        <w:rPr>
          <w:rStyle w:val="BodyText3"/>
          <w:sz w:val="24"/>
          <w:szCs w:val="24"/>
          <w:u w:val="none"/>
        </w:rPr>
        <w:t>формату</w:t>
      </w:r>
      <w:proofErr w:type="spellEnd"/>
      <w:r w:rsidRPr="00D33AD3">
        <w:rPr>
          <w:rStyle w:val="BodyText3"/>
          <w:sz w:val="24"/>
          <w:szCs w:val="24"/>
          <w:u w:val="none"/>
        </w:rPr>
        <w:t xml:space="preserve"> 100 х 70 </w:t>
      </w:r>
      <w:proofErr w:type="spellStart"/>
      <w:r w:rsidRPr="00D33AD3">
        <w:rPr>
          <w:rStyle w:val="BodyText3"/>
          <w:sz w:val="24"/>
          <w:szCs w:val="24"/>
          <w:u w:val="none"/>
        </w:rPr>
        <w:t>цм</w:t>
      </w:r>
      <w:proofErr w:type="spellEnd"/>
      <w:r w:rsidR="004A7EA6">
        <w:rPr>
          <w:rStyle w:val="BodyText3"/>
          <w:sz w:val="24"/>
          <w:szCs w:val="24"/>
          <w:u w:val="none"/>
        </w:rPr>
        <w:t xml:space="preserve"> (</w:t>
      </w:r>
      <w:proofErr w:type="spellStart"/>
      <w:r w:rsidR="004A7EA6">
        <w:rPr>
          <w:rStyle w:val="BodyText3"/>
          <w:sz w:val="24"/>
          <w:szCs w:val="24"/>
          <w:u w:val="none"/>
        </w:rPr>
        <w:t>макс</w:t>
      </w:r>
      <w:proofErr w:type="spellEnd"/>
      <w:r w:rsidR="004A7EA6">
        <w:rPr>
          <w:rStyle w:val="BodyText3"/>
          <w:sz w:val="24"/>
          <w:szCs w:val="24"/>
          <w:u w:val="none"/>
        </w:rPr>
        <w:t>. 4</w:t>
      </w:r>
      <w:r>
        <w:rPr>
          <w:rStyle w:val="BodyText3"/>
          <w:sz w:val="24"/>
          <w:szCs w:val="24"/>
          <w:u w:val="none"/>
        </w:rPr>
        <w:t xml:space="preserve"> </w:t>
      </w:r>
      <w:proofErr w:type="spellStart"/>
      <w:r>
        <w:rPr>
          <w:rStyle w:val="BodyText3"/>
          <w:sz w:val="24"/>
          <w:szCs w:val="24"/>
          <w:u w:val="none"/>
        </w:rPr>
        <w:t>плаката</w:t>
      </w:r>
      <w:proofErr w:type="spellEnd"/>
      <w:r>
        <w:rPr>
          <w:rStyle w:val="BodyText3"/>
          <w:sz w:val="24"/>
          <w:szCs w:val="24"/>
          <w:u w:val="none"/>
        </w:rPr>
        <w:t>)</w:t>
      </w:r>
      <w:r w:rsidRPr="00D33AD3">
        <w:rPr>
          <w:rStyle w:val="BodyText3"/>
          <w:sz w:val="24"/>
          <w:szCs w:val="24"/>
          <w:u w:val="none"/>
        </w:rPr>
        <w:t xml:space="preserve">, </w:t>
      </w:r>
      <w:proofErr w:type="spellStart"/>
      <w:r w:rsidRPr="00D33AD3">
        <w:rPr>
          <w:rStyle w:val="BodyText3"/>
          <w:sz w:val="24"/>
          <w:szCs w:val="24"/>
          <w:u w:val="none"/>
        </w:rPr>
        <w:t>на</w:t>
      </w:r>
      <w:proofErr w:type="spellEnd"/>
      <w:r w:rsidRPr="00D33AD3">
        <w:rPr>
          <w:rStyle w:val="BodyText3"/>
          <w:sz w:val="24"/>
          <w:szCs w:val="24"/>
          <w:u w:val="none"/>
        </w:rPr>
        <w:t xml:space="preserve"> </w:t>
      </w:r>
      <w:proofErr w:type="spellStart"/>
      <w:r w:rsidRPr="00D33AD3">
        <w:rPr>
          <w:rStyle w:val="BodyText3"/>
          <w:sz w:val="24"/>
          <w:szCs w:val="24"/>
          <w:u w:val="none"/>
        </w:rPr>
        <w:t>тврдој</w:t>
      </w:r>
      <w:proofErr w:type="spellEnd"/>
      <w:r w:rsidRPr="00D33AD3">
        <w:rPr>
          <w:rStyle w:val="BodyText3"/>
          <w:sz w:val="24"/>
          <w:szCs w:val="24"/>
          <w:u w:val="none"/>
        </w:rPr>
        <w:t xml:space="preserve"> </w:t>
      </w:r>
      <w:proofErr w:type="spellStart"/>
      <w:r w:rsidRPr="00D33AD3">
        <w:rPr>
          <w:rStyle w:val="BodyText3"/>
          <w:sz w:val="24"/>
          <w:szCs w:val="24"/>
          <w:u w:val="none"/>
        </w:rPr>
        <w:t>подлози</w:t>
      </w:r>
      <w:proofErr w:type="spellEnd"/>
      <w:r w:rsidRPr="00D33AD3">
        <w:rPr>
          <w:rStyle w:val="BodyText3"/>
          <w:sz w:val="24"/>
          <w:szCs w:val="24"/>
          <w:u w:val="none"/>
        </w:rPr>
        <w:t xml:space="preserve">, у </w:t>
      </w:r>
      <w:proofErr w:type="spellStart"/>
      <w:r w:rsidRPr="00D33AD3">
        <w:rPr>
          <w:rStyle w:val="BodyText3"/>
          <w:sz w:val="24"/>
          <w:szCs w:val="24"/>
          <w:u w:val="none"/>
        </w:rPr>
        <w:t>једном</w:t>
      </w:r>
      <w:proofErr w:type="spellEnd"/>
      <w:r w:rsidRPr="00D33AD3">
        <w:rPr>
          <w:rStyle w:val="BodyText3"/>
          <w:sz w:val="24"/>
          <w:szCs w:val="24"/>
          <w:u w:val="none"/>
        </w:rPr>
        <w:t xml:space="preserve"> </w:t>
      </w:r>
      <w:proofErr w:type="spellStart"/>
      <w:r w:rsidRPr="00D33AD3">
        <w:rPr>
          <w:rStyle w:val="BodyText3"/>
          <w:sz w:val="24"/>
          <w:szCs w:val="24"/>
          <w:u w:val="none"/>
        </w:rPr>
        <w:t>примерку</w:t>
      </w:r>
      <w:proofErr w:type="spellEnd"/>
      <w:r w:rsidRPr="00D33AD3">
        <w:rPr>
          <w:rStyle w:val="BodyText3"/>
          <w:sz w:val="24"/>
          <w:szCs w:val="24"/>
          <w:u w:val="none"/>
        </w:rPr>
        <w:t>)</w:t>
      </w:r>
      <w:r>
        <w:rPr>
          <w:rStyle w:val="BodyText3"/>
          <w:sz w:val="24"/>
          <w:szCs w:val="24"/>
          <w:u w:val="none"/>
        </w:rPr>
        <w:t>:</w:t>
      </w:r>
    </w:p>
    <w:p w:rsidR="00595BEA" w:rsidRPr="00D33AD3" w:rsidRDefault="00595BEA" w:rsidP="00D33AD3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95BEA" w:rsidRPr="00595BEA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rStyle w:val="body0020text7char"/>
          <w:sz w:val="24"/>
          <w:szCs w:val="24"/>
        </w:rPr>
      </w:pPr>
      <w:r>
        <w:rPr>
          <w:noProof/>
          <w:sz w:val="24"/>
          <w:szCs w:val="24"/>
        </w:rPr>
        <w:pict>
          <v:rect id="Rectangle 17" o:spid="_x0000_s1036" style="position:absolute;left:0;text-align:left;margin-left:45.3pt;margin-top:-.05pt;width:20.0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"/>
        </w:pict>
      </w:r>
      <w:r w:rsidR="00595BEA" w:rsidRPr="00595BEA">
        <w:rPr>
          <w:rStyle w:val="BodyText3"/>
          <w:sz w:val="24"/>
          <w:szCs w:val="24"/>
          <w:u w:val="none"/>
        </w:rPr>
        <w:t>2.1.</w:t>
      </w:r>
      <w:r w:rsidR="00595BEA" w:rsidRPr="00595BEA">
        <w:rPr>
          <w:rStyle w:val="body0020text7char"/>
          <w:sz w:val="24"/>
          <w:szCs w:val="24"/>
        </w:rPr>
        <w:t xml:space="preserve">Ситуациони </w:t>
      </w:r>
      <w:proofErr w:type="spellStart"/>
      <w:r w:rsidR="00595BEA" w:rsidRPr="00595BEA">
        <w:rPr>
          <w:rStyle w:val="body0020text7char"/>
          <w:sz w:val="24"/>
          <w:szCs w:val="24"/>
        </w:rPr>
        <w:t>план</w:t>
      </w:r>
      <w:proofErr w:type="spellEnd"/>
      <w:r w:rsidR="00595BEA" w:rsidRPr="00595BEA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595BEA">
        <w:rPr>
          <w:rStyle w:val="body0020text7char"/>
          <w:sz w:val="24"/>
          <w:szCs w:val="24"/>
        </w:rPr>
        <w:t>са</w:t>
      </w:r>
      <w:proofErr w:type="spellEnd"/>
      <w:r w:rsidR="00595BEA" w:rsidRPr="00595BEA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595BEA">
        <w:rPr>
          <w:rStyle w:val="body0020text7char"/>
          <w:sz w:val="24"/>
          <w:szCs w:val="24"/>
        </w:rPr>
        <w:t>основним</w:t>
      </w:r>
      <w:proofErr w:type="spellEnd"/>
      <w:r w:rsidR="00595BEA" w:rsidRPr="00595BEA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595BEA">
        <w:rPr>
          <w:rStyle w:val="body0020text7char"/>
          <w:sz w:val="24"/>
          <w:szCs w:val="24"/>
        </w:rPr>
        <w:t>елементима</w:t>
      </w:r>
      <w:proofErr w:type="spellEnd"/>
      <w:r w:rsidR="00595BEA" w:rsidRPr="00595BEA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595BEA">
        <w:rPr>
          <w:rStyle w:val="body0020text7char"/>
          <w:sz w:val="24"/>
          <w:szCs w:val="24"/>
        </w:rPr>
        <w:t>регулације</w:t>
      </w:r>
      <w:proofErr w:type="spellEnd"/>
      <w:r w:rsidR="00595BEA" w:rsidRPr="00595BEA">
        <w:rPr>
          <w:rStyle w:val="body0020text7char"/>
          <w:sz w:val="24"/>
          <w:szCs w:val="24"/>
        </w:rPr>
        <w:t xml:space="preserve"> и </w:t>
      </w:r>
      <w:proofErr w:type="spellStart"/>
      <w:r w:rsidR="00595BEA" w:rsidRPr="00595BEA">
        <w:rPr>
          <w:rStyle w:val="body0020text7char"/>
          <w:sz w:val="24"/>
          <w:szCs w:val="24"/>
        </w:rPr>
        <w:t>нивелације</w:t>
      </w:r>
      <w:proofErr w:type="spellEnd"/>
      <w:r w:rsidR="00595BEA" w:rsidRPr="00595BEA">
        <w:rPr>
          <w:rStyle w:val="body0020text7char"/>
          <w:sz w:val="24"/>
          <w:szCs w:val="24"/>
        </w:rPr>
        <w:t xml:space="preserve"> – Р=1:500;</w:t>
      </w:r>
    </w:p>
    <w:p w:rsidR="00595BEA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rStyle w:val="body0020text7char"/>
          <w:sz w:val="24"/>
          <w:szCs w:val="24"/>
        </w:rPr>
      </w:pPr>
      <w:r>
        <w:rPr>
          <w:noProof/>
          <w:sz w:val="24"/>
          <w:szCs w:val="24"/>
        </w:rPr>
        <w:pict>
          <v:rect id="Rectangle 18" o:spid="_x0000_s1035" style="position:absolute;left:0;text-align:left;margin-left:44.2pt;margin-top:1.2pt;width:20.0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"/>
        </w:pict>
      </w:r>
      <w:r w:rsidR="00595BEA" w:rsidRPr="00595BEA">
        <w:rPr>
          <w:rStyle w:val="body0020text7char"/>
          <w:sz w:val="24"/>
          <w:szCs w:val="24"/>
        </w:rPr>
        <w:t xml:space="preserve">2.2. </w:t>
      </w:r>
      <w:proofErr w:type="spellStart"/>
      <w:r w:rsidR="00595BEA" w:rsidRPr="00595BEA">
        <w:rPr>
          <w:rStyle w:val="body0020text7char"/>
          <w:sz w:val="24"/>
          <w:szCs w:val="24"/>
        </w:rPr>
        <w:t>Ситуациони</w:t>
      </w:r>
      <w:proofErr w:type="spellEnd"/>
      <w:r w:rsidR="00595BEA" w:rsidRPr="00595BEA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595BEA">
        <w:rPr>
          <w:rStyle w:val="body0020text7char"/>
          <w:sz w:val="24"/>
          <w:szCs w:val="24"/>
        </w:rPr>
        <w:t>план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са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основом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приземља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и </w:t>
      </w:r>
      <w:proofErr w:type="spellStart"/>
      <w:r w:rsidR="00595BEA" w:rsidRPr="00EA52F0">
        <w:rPr>
          <w:rStyle w:val="body0020text7char"/>
          <w:sz w:val="24"/>
          <w:szCs w:val="24"/>
        </w:rPr>
        <w:t>партерни</w:t>
      </w:r>
      <w:r w:rsidR="00595BEA">
        <w:rPr>
          <w:rStyle w:val="body0020text7char"/>
          <w:sz w:val="24"/>
          <w:szCs w:val="24"/>
        </w:rPr>
        <w:t>м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уређењем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терена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r w:rsidR="00595BEA">
        <w:rPr>
          <w:rStyle w:val="body0020text7char"/>
          <w:sz w:val="24"/>
          <w:szCs w:val="24"/>
        </w:rPr>
        <w:t>– Р=</w:t>
      </w:r>
      <w:r w:rsidR="00595BEA" w:rsidRPr="00EA52F0">
        <w:rPr>
          <w:rStyle w:val="body0020text7char"/>
          <w:sz w:val="24"/>
          <w:szCs w:val="24"/>
        </w:rPr>
        <w:t>1:200;</w:t>
      </w:r>
    </w:p>
    <w:p w:rsidR="00595BEA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rStyle w:val="body0020text7char"/>
          <w:sz w:val="24"/>
          <w:szCs w:val="24"/>
        </w:rPr>
      </w:pPr>
      <w:r>
        <w:rPr>
          <w:noProof/>
          <w:sz w:val="24"/>
          <w:szCs w:val="24"/>
        </w:rPr>
        <w:pict>
          <v:rect id="Rectangle 19" o:spid="_x0000_s1034" style="position:absolute;left:0;text-align:left;margin-left:44.2pt;margin-top:.15pt;width:20.0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aHIAIAADw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"/>
        </w:pict>
      </w:r>
      <w:r w:rsidR="00595BEA" w:rsidRPr="00EA52F0">
        <w:rPr>
          <w:rStyle w:val="body0020text7char"/>
          <w:sz w:val="24"/>
          <w:szCs w:val="24"/>
        </w:rPr>
        <w:t xml:space="preserve">2.3. </w:t>
      </w:r>
      <w:proofErr w:type="spellStart"/>
      <w:r w:rsidR="00595BEA" w:rsidRPr="00EA52F0">
        <w:rPr>
          <w:rStyle w:val="body0020text7char"/>
          <w:sz w:val="24"/>
          <w:szCs w:val="24"/>
        </w:rPr>
        <w:t>Ситуациони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план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са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приказом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кровних</w:t>
      </w:r>
      <w:proofErr w:type="spellEnd"/>
      <w:r w:rsidR="00595BEA" w:rsidRPr="00EA52F0">
        <w:rPr>
          <w:rStyle w:val="body0020text7char"/>
          <w:sz w:val="24"/>
          <w:szCs w:val="24"/>
        </w:rPr>
        <w:t xml:space="preserve"> </w:t>
      </w:r>
      <w:proofErr w:type="spellStart"/>
      <w:r w:rsidR="00595BEA" w:rsidRPr="00EA52F0">
        <w:rPr>
          <w:rStyle w:val="body0020text7char"/>
          <w:sz w:val="24"/>
          <w:szCs w:val="24"/>
        </w:rPr>
        <w:t>ра</w:t>
      </w:r>
      <w:r w:rsidR="00595BEA">
        <w:rPr>
          <w:rStyle w:val="body0020text7char"/>
          <w:sz w:val="24"/>
          <w:szCs w:val="24"/>
        </w:rPr>
        <w:t>вни</w:t>
      </w:r>
      <w:proofErr w:type="spellEnd"/>
      <w:r w:rsidR="00595BEA">
        <w:rPr>
          <w:rStyle w:val="body0020text7char"/>
          <w:sz w:val="24"/>
          <w:szCs w:val="24"/>
        </w:rPr>
        <w:t xml:space="preserve"> и </w:t>
      </w:r>
      <w:proofErr w:type="spellStart"/>
      <w:r w:rsidR="00595BEA">
        <w:rPr>
          <w:rStyle w:val="body0020text7char"/>
          <w:sz w:val="24"/>
          <w:szCs w:val="24"/>
        </w:rPr>
        <w:t>сенки</w:t>
      </w:r>
      <w:proofErr w:type="spellEnd"/>
      <w:r w:rsidR="00595BEA">
        <w:rPr>
          <w:rStyle w:val="body0020text7char"/>
          <w:sz w:val="24"/>
          <w:szCs w:val="24"/>
        </w:rPr>
        <w:t xml:space="preserve"> </w:t>
      </w:r>
      <w:proofErr w:type="spellStart"/>
      <w:r w:rsidR="00595BEA">
        <w:rPr>
          <w:rStyle w:val="body0020text7char"/>
          <w:sz w:val="24"/>
          <w:szCs w:val="24"/>
        </w:rPr>
        <w:t>објеката</w:t>
      </w:r>
      <w:proofErr w:type="spellEnd"/>
      <w:r w:rsidR="00595BEA">
        <w:rPr>
          <w:rStyle w:val="body0020text7char"/>
          <w:sz w:val="24"/>
          <w:szCs w:val="24"/>
        </w:rPr>
        <w:t xml:space="preserve"> - Р=</w:t>
      </w:r>
      <w:r w:rsidR="00595BEA" w:rsidRPr="00EA52F0">
        <w:rPr>
          <w:rStyle w:val="body0020text7char"/>
          <w:sz w:val="24"/>
          <w:szCs w:val="24"/>
        </w:rPr>
        <w:t>1:200;</w:t>
      </w:r>
    </w:p>
    <w:p w:rsidR="00595BEA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0" o:spid="_x0000_s1033" style="position:absolute;left:0;text-align:left;margin-left:44.2pt;margin-top:2.2pt;width:20.05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"/>
        </w:pict>
      </w:r>
      <w:r w:rsidR="00595BEA" w:rsidRPr="00EA52F0">
        <w:rPr>
          <w:sz w:val="24"/>
          <w:szCs w:val="24"/>
        </w:rPr>
        <w:t xml:space="preserve">2.4. </w:t>
      </w:r>
      <w:proofErr w:type="spellStart"/>
      <w:r w:rsidR="00595BEA" w:rsidRPr="00EA52F0">
        <w:rPr>
          <w:sz w:val="24"/>
          <w:szCs w:val="24"/>
        </w:rPr>
        <w:t>Попречни</w:t>
      </w:r>
      <w:proofErr w:type="spellEnd"/>
      <w:r w:rsidR="00595BEA" w:rsidRPr="00EA52F0">
        <w:rPr>
          <w:sz w:val="24"/>
          <w:szCs w:val="24"/>
        </w:rPr>
        <w:t xml:space="preserve"> и </w:t>
      </w:r>
      <w:proofErr w:type="spellStart"/>
      <w:r w:rsidR="00595BEA" w:rsidRPr="00EA52F0">
        <w:rPr>
          <w:sz w:val="24"/>
          <w:szCs w:val="24"/>
        </w:rPr>
        <w:t>подужни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профили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блокова</w:t>
      </w:r>
      <w:proofErr w:type="spellEnd"/>
      <w:r w:rsidR="00595BEA" w:rsidRPr="00EA52F0">
        <w:rPr>
          <w:sz w:val="24"/>
          <w:szCs w:val="24"/>
        </w:rPr>
        <w:t>(</w:t>
      </w:r>
      <w:proofErr w:type="spellStart"/>
      <w:r w:rsidR="00595BEA" w:rsidRPr="00EA52F0">
        <w:rPr>
          <w:sz w:val="24"/>
          <w:szCs w:val="24"/>
        </w:rPr>
        <w:t>приказ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односа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висине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објеката</w:t>
      </w:r>
      <w:proofErr w:type="spellEnd"/>
      <w:r w:rsidR="00595BEA" w:rsidRPr="00EA52F0">
        <w:rPr>
          <w:sz w:val="24"/>
          <w:szCs w:val="24"/>
        </w:rPr>
        <w:t xml:space="preserve"> у </w:t>
      </w:r>
      <w:proofErr w:type="spellStart"/>
      <w:r w:rsidR="00595BEA" w:rsidRPr="00EA52F0">
        <w:rPr>
          <w:sz w:val="24"/>
          <w:szCs w:val="24"/>
        </w:rPr>
        <w:t>окружењу</w:t>
      </w:r>
      <w:proofErr w:type="spellEnd"/>
      <w:r w:rsidR="00595BEA" w:rsidRPr="00EA52F0">
        <w:rPr>
          <w:sz w:val="24"/>
          <w:szCs w:val="24"/>
        </w:rPr>
        <w:t xml:space="preserve"> и </w:t>
      </w:r>
      <w:proofErr w:type="spellStart"/>
      <w:r w:rsidR="00595BEA" w:rsidRPr="00EA52F0">
        <w:rPr>
          <w:sz w:val="24"/>
          <w:szCs w:val="24"/>
        </w:rPr>
        <w:t>ширине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уличног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профила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са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изгледом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објеката</w:t>
      </w:r>
      <w:proofErr w:type="spellEnd"/>
      <w:r w:rsidR="00595BEA" w:rsidRPr="00EA52F0">
        <w:rPr>
          <w:sz w:val="24"/>
          <w:szCs w:val="24"/>
        </w:rPr>
        <w:t xml:space="preserve"> у </w:t>
      </w:r>
      <w:proofErr w:type="spellStart"/>
      <w:r w:rsidR="00595BEA" w:rsidRPr="00EA52F0">
        <w:rPr>
          <w:sz w:val="24"/>
          <w:szCs w:val="24"/>
        </w:rPr>
        <w:t>окружењу</w:t>
      </w:r>
      <w:proofErr w:type="spellEnd"/>
      <w:r w:rsidR="00595BEA" w:rsidRPr="00EA52F0">
        <w:rPr>
          <w:sz w:val="24"/>
          <w:szCs w:val="24"/>
        </w:rPr>
        <w:t>) - Р= 1: 500; Р= 1:200;</w:t>
      </w:r>
    </w:p>
    <w:p w:rsidR="00595BEA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1" o:spid="_x0000_s1032" style="position:absolute;left:0;text-align:left;margin-left:45.3pt;margin-top:1.55pt;width:20.0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MjHwIAADw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"/>
        </w:pict>
      </w:r>
      <w:r w:rsidR="00595BEA" w:rsidRPr="00EA52F0">
        <w:rPr>
          <w:sz w:val="24"/>
          <w:szCs w:val="24"/>
        </w:rPr>
        <w:t xml:space="preserve">2.5. </w:t>
      </w:r>
      <w:proofErr w:type="spellStart"/>
      <w:r w:rsidR="00595BEA" w:rsidRPr="00EA52F0">
        <w:rPr>
          <w:sz w:val="24"/>
          <w:szCs w:val="24"/>
        </w:rPr>
        <w:t>Основе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свих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етажа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објек</w:t>
      </w:r>
      <w:proofErr w:type="spellEnd"/>
      <w:r w:rsidR="00595BEA" w:rsidRPr="00EA52F0">
        <w:rPr>
          <w:sz w:val="24"/>
          <w:szCs w:val="24"/>
          <w:lang w:val="sr-Cyrl-BA"/>
        </w:rPr>
        <w:t>а</w:t>
      </w:r>
      <w:proofErr w:type="spellStart"/>
      <w:r w:rsidR="00595BEA" w:rsidRPr="00EA52F0">
        <w:rPr>
          <w:sz w:val="24"/>
          <w:szCs w:val="24"/>
        </w:rPr>
        <w:t>та</w:t>
      </w:r>
      <w:proofErr w:type="spellEnd"/>
      <w:r w:rsidR="00595BEA" w:rsidRPr="00EA52F0">
        <w:rPr>
          <w:sz w:val="24"/>
          <w:szCs w:val="24"/>
        </w:rPr>
        <w:t xml:space="preserve"> (</w:t>
      </w:r>
      <w:proofErr w:type="spellStart"/>
      <w:r w:rsidR="00595BEA" w:rsidRPr="00EA52F0">
        <w:rPr>
          <w:sz w:val="24"/>
          <w:szCs w:val="24"/>
        </w:rPr>
        <w:t>приказати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функционалне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зоне</w:t>
      </w:r>
      <w:proofErr w:type="spellEnd"/>
      <w:r w:rsidR="00595BEA" w:rsidRPr="00EA52F0">
        <w:rPr>
          <w:sz w:val="24"/>
          <w:szCs w:val="24"/>
        </w:rPr>
        <w:t xml:space="preserve"> и </w:t>
      </w:r>
      <w:proofErr w:type="spellStart"/>
      <w:r w:rsidR="00595BEA" w:rsidRPr="00EA52F0">
        <w:rPr>
          <w:sz w:val="24"/>
          <w:szCs w:val="24"/>
        </w:rPr>
        <w:t>њихове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површине</w:t>
      </w:r>
      <w:proofErr w:type="spellEnd"/>
      <w:r w:rsidR="00595BEA" w:rsidRPr="00EA52F0">
        <w:rPr>
          <w:sz w:val="24"/>
          <w:szCs w:val="24"/>
        </w:rPr>
        <w:t xml:space="preserve">, </w:t>
      </w:r>
      <w:proofErr w:type="spellStart"/>
      <w:r w:rsidR="00595BEA" w:rsidRPr="00EA52F0">
        <w:rPr>
          <w:sz w:val="24"/>
          <w:szCs w:val="24"/>
        </w:rPr>
        <w:t>површине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просторија</w:t>
      </w:r>
      <w:proofErr w:type="spellEnd"/>
      <w:r w:rsidR="00595BEA" w:rsidRPr="00EA52F0">
        <w:rPr>
          <w:sz w:val="24"/>
          <w:szCs w:val="24"/>
        </w:rPr>
        <w:t xml:space="preserve"> ) - Р= 1: 200;</w:t>
      </w:r>
    </w:p>
    <w:p w:rsidR="00595BEA" w:rsidRPr="00BF6A01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2" o:spid="_x0000_s1031" style="position:absolute;left:0;text-align:left;margin-left:45.3pt;margin-top:.25pt;width:20.0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QPIA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"/>
        </w:pict>
      </w:r>
      <w:r w:rsidR="00595BEA" w:rsidRPr="00EA52F0">
        <w:rPr>
          <w:sz w:val="24"/>
          <w:szCs w:val="24"/>
        </w:rPr>
        <w:t xml:space="preserve">2.6. </w:t>
      </w:r>
      <w:proofErr w:type="spellStart"/>
      <w:r w:rsidR="00595BEA" w:rsidRPr="00EA52F0">
        <w:rPr>
          <w:sz w:val="24"/>
          <w:szCs w:val="24"/>
        </w:rPr>
        <w:t>Изгледи</w:t>
      </w:r>
      <w:proofErr w:type="spellEnd"/>
      <w:r w:rsidR="00595BEA" w:rsidRPr="00EA52F0">
        <w:rPr>
          <w:sz w:val="24"/>
          <w:szCs w:val="24"/>
        </w:rPr>
        <w:t xml:space="preserve"> и </w:t>
      </w:r>
      <w:proofErr w:type="spellStart"/>
      <w:r w:rsidR="00595BEA" w:rsidRPr="00EA52F0">
        <w:rPr>
          <w:sz w:val="24"/>
          <w:szCs w:val="24"/>
        </w:rPr>
        <w:t>карактеристични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пресеци</w:t>
      </w:r>
      <w:proofErr w:type="spellEnd"/>
      <w:r w:rsidR="00595BEA" w:rsidRPr="00EA52F0">
        <w:rPr>
          <w:sz w:val="24"/>
          <w:szCs w:val="24"/>
        </w:rPr>
        <w:t xml:space="preserve"> - Р= 1: 200;(У </w:t>
      </w:r>
      <w:proofErr w:type="spellStart"/>
      <w:r w:rsidR="00595BEA" w:rsidRPr="00EA52F0">
        <w:rPr>
          <w:sz w:val="24"/>
          <w:szCs w:val="24"/>
        </w:rPr>
        <w:t>изгледима</w:t>
      </w:r>
      <w:proofErr w:type="spellEnd"/>
      <w:r w:rsidR="00595BEA" w:rsidRPr="00EA52F0">
        <w:rPr>
          <w:sz w:val="24"/>
          <w:szCs w:val="24"/>
        </w:rPr>
        <w:t xml:space="preserve"> и </w:t>
      </w:r>
      <w:proofErr w:type="spellStart"/>
      <w:r w:rsidR="00595BEA" w:rsidRPr="00EA52F0">
        <w:rPr>
          <w:sz w:val="24"/>
          <w:szCs w:val="24"/>
        </w:rPr>
        <w:t>пресецима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lastRenderedPageBreak/>
        <w:t>приказати</w:t>
      </w:r>
      <w:proofErr w:type="spellEnd"/>
      <w:r w:rsidR="00595BEA" w:rsidRPr="00EA52F0">
        <w:rPr>
          <w:sz w:val="24"/>
          <w:szCs w:val="24"/>
        </w:rPr>
        <w:t xml:space="preserve"> и </w:t>
      </w:r>
      <w:proofErr w:type="spellStart"/>
      <w:r w:rsidR="00595BEA" w:rsidRPr="00EA52F0">
        <w:rPr>
          <w:sz w:val="24"/>
          <w:szCs w:val="24"/>
        </w:rPr>
        <w:t>објекте</w:t>
      </w:r>
      <w:proofErr w:type="spellEnd"/>
      <w:r w:rsidR="00595BEA" w:rsidRPr="00EA52F0">
        <w:rPr>
          <w:sz w:val="24"/>
          <w:szCs w:val="24"/>
        </w:rPr>
        <w:t xml:space="preserve"> у </w:t>
      </w:r>
      <w:proofErr w:type="spellStart"/>
      <w:r w:rsidR="00595BEA" w:rsidRPr="00EA52F0">
        <w:rPr>
          <w:sz w:val="24"/>
          <w:szCs w:val="24"/>
        </w:rPr>
        <w:t>окружењу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који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су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сагледиви</w:t>
      </w:r>
      <w:proofErr w:type="spellEnd"/>
      <w:r w:rsidR="00595BEA" w:rsidRPr="00EA52F0">
        <w:rPr>
          <w:sz w:val="24"/>
          <w:szCs w:val="24"/>
        </w:rPr>
        <w:t>)</w:t>
      </w:r>
      <w:r w:rsidR="00595BEA">
        <w:rPr>
          <w:sz w:val="24"/>
          <w:szCs w:val="24"/>
        </w:rPr>
        <w:t>;</w:t>
      </w:r>
    </w:p>
    <w:p w:rsidR="00595BEA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4" o:spid="_x0000_s1030" style="position:absolute;left:0;text-align:left;margin-left:45.3pt;margin-top:13.45pt;width:20.05pt;height:1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"/>
        </w:pict>
      </w:r>
      <w:r>
        <w:rPr>
          <w:noProof/>
          <w:sz w:val="24"/>
          <w:szCs w:val="24"/>
        </w:rPr>
        <w:pict>
          <v:rect id="Rectangle 23" o:spid="_x0000_s1029" style="position:absolute;left:0;text-align:left;margin-left:45.3pt;margin-top:-2.5pt;width:20.0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"/>
        </w:pict>
      </w:r>
      <w:r w:rsidR="00595BEA" w:rsidRPr="00EA52F0">
        <w:rPr>
          <w:sz w:val="24"/>
          <w:szCs w:val="24"/>
        </w:rPr>
        <w:t xml:space="preserve">2.7. </w:t>
      </w:r>
      <w:proofErr w:type="spellStart"/>
      <w:r w:rsidR="00595BEA" w:rsidRPr="00EA52F0">
        <w:rPr>
          <w:sz w:val="24"/>
          <w:szCs w:val="24"/>
        </w:rPr>
        <w:t>Карактеристични</w:t>
      </w:r>
      <w:proofErr w:type="spellEnd"/>
      <w:r w:rsidR="00595BEA" w:rsidRPr="00EA52F0">
        <w:rPr>
          <w:sz w:val="24"/>
          <w:szCs w:val="24"/>
        </w:rPr>
        <w:t xml:space="preserve"> </w:t>
      </w:r>
      <w:proofErr w:type="spellStart"/>
      <w:r w:rsidR="00595BEA" w:rsidRPr="00EA52F0">
        <w:rPr>
          <w:sz w:val="24"/>
          <w:szCs w:val="24"/>
        </w:rPr>
        <w:t>детаљи</w:t>
      </w:r>
      <w:proofErr w:type="spellEnd"/>
      <w:r w:rsidR="00595BEA" w:rsidRPr="00EA52F0">
        <w:rPr>
          <w:sz w:val="24"/>
          <w:szCs w:val="24"/>
        </w:rPr>
        <w:t xml:space="preserve"> - Р=1:50;</w:t>
      </w:r>
    </w:p>
    <w:p w:rsidR="00595BEA" w:rsidRDefault="00595BEA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 w:rsidRPr="00EA52F0">
        <w:rPr>
          <w:sz w:val="24"/>
          <w:szCs w:val="24"/>
        </w:rPr>
        <w:t xml:space="preserve">2.8. </w:t>
      </w:r>
      <w:proofErr w:type="spellStart"/>
      <w:r w:rsidRPr="00EA52F0">
        <w:rPr>
          <w:sz w:val="24"/>
          <w:szCs w:val="24"/>
        </w:rPr>
        <w:t>Тродимензионална</w:t>
      </w:r>
      <w:proofErr w:type="spellEnd"/>
      <w:r w:rsidRPr="00EA52F0">
        <w:rPr>
          <w:sz w:val="24"/>
          <w:szCs w:val="24"/>
        </w:rPr>
        <w:t xml:space="preserve"> </w:t>
      </w:r>
      <w:proofErr w:type="spellStart"/>
      <w:r w:rsidRPr="00EA52F0">
        <w:rPr>
          <w:sz w:val="24"/>
          <w:szCs w:val="24"/>
        </w:rPr>
        <w:t>представа</w:t>
      </w:r>
      <w:proofErr w:type="spellEnd"/>
      <w:r w:rsidRPr="00EA52F0">
        <w:rPr>
          <w:sz w:val="24"/>
          <w:szCs w:val="24"/>
        </w:rPr>
        <w:t xml:space="preserve"> </w:t>
      </w:r>
      <w:proofErr w:type="spellStart"/>
      <w:r w:rsidRPr="00EA52F0">
        <w:rPr>
          <w:sz w:val="24"/>
          <w:szCs w:val="24"/>
        </w:rPr>
        <w:t>предложеног</w:t>
      </w:r>
      <w:proofErr w:type="spellEnd"/>
      <w:r w:rsidRPr="00EA52F0">
        <w:rPr>
          <w:sz w:val="24"/>
          <w:szCs w:val="24"/>
        </w:rPr>
        <w:t xml:space="preserve"> </w:t>
      </w:r>
      <w:proofErr w:type="spellStart"/>
      <w:r w:rsidRPr="00EA52F0">
        <w:rPr>
          <w:sz w:val="24"/>
          <w:szCs w:val="24"/>
        </w:rPr>
        <w:t>идејног</w:t>
      </w:r>
      <w:proofErr w:type="spellEnd"/>
      <w:r w:rsidRPr="00EA52F0">
        <w:rPr>
          <w:sz w:val="24"/>
          <w:szCs w:val="24"/>
        </w:rPr>
        <w:t xml:space="preserve"> </w:t>
      </w:r>
      <w:proofErr w:type="spellStart"/>
      <w:r w:rsidRPr="00EA52F0">
        <w:rPr>
          <w:sz w:val="24"/>
          <w:szCs w:val="24"/>
        </w:rPr>
        <w:t>решења</w:t>
      </w:r>
      <w:proofErr w:type="spellEnd"/>
      <w:r w:rsidRPr="00EA52F0">
        <w:rPr>
          <w:sz w:val="24"/>
          <w:szCs w:val="24"/>
        </w:rPr>
        <w:t xml:space="preserve">  и/</w:t>
      </w:r>
      <w:proofErr w:type="spellStart"/>
      <w:r w:rsidRPr="00EA52F0">
        <w:rPr>
          <w:sz w:val="24"/>
          <w:szCs w:val="24"/>
        </w:rPr>
        <w:t>или</w:t>
      </w:r>
      <w:proofErr w:type="spellEnd"/>
      <w:r w:rsidRPr="00EA52F0">
        <w:rPr>
          <w:sz w:val="24"/>
          <w:szCs w:val="24"/>
        </w:rPr>
        <w:t xml:space="preserve"> </w:t>
      </w:r>
      <w:proofErr w:type="spellStart"/>
      <w:r w:rsidRPr="00EA52F0">
        <w:rPr>
          <w:sz w:val="24"/>
          <w:szCs w:val="24"/>
        </w:rPr>
        <w:t>макета</w:t>
      </w:r>
      <w:proofErr w:type="spellEnd"/>
      <w:r w:rsidRPr="00EA52F0">
        <w:rPr>
          <w:sz w:val="24"/>
          <w:szCs w:val="24"/>
        </w:rPr>
        <w:t>;</w:t>
      </w:r>
    </w:p>
    <w:p w:rsidR="00595BEA" w:rsidRDefault="00D5375B" w:rsidP="00595BEA">
      <w:pPr>
        <w:pStyle w:val="BodyText7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5" o:spid="_x0000_s1028" style="position:absolute;left:0;text-align:left;margin-left:45.3pt;margin-top:1.85pt;width:20.05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"/>
        </w:pict>
      </w:r>
      <w:r w:rsidR="00595BEA">
        <w:rPr>
          <w:sz w:val="24"/>
          <w:szCs w:val="24"/>
        </w:rPr>
        <w:t xml:space="preserve">2.9. </w:t>
      </w:r>
      <w:proofErr w:type="spellStart"/>
      <w:r w:rsidR="00595BEA">
        <w:rPr>
          <w:sz w:val="24"/>
          <w:szCs w:val="24"/>
        </w:rPr>
        <w:t>Прилози</w:t>
      </w:r>
      <w:proofErr w:type="spellEnd"/>
      <w:r w:rsidR="00595BEA">
        <w:rPr>
          <w:sz w:val="24"/>
          <w:szCs w:val="24"/>
        </w:rPr>
        <w:t xml:space="preserve"> </w:t>
      </w:r>
      <w:proofErr w:type="spellStart"/>
      <w:r w:rsidR="00595BEA">
        <w:rPr>
          <w:sz w:val="24"/>
          <w:szCs w:val="24"/>
        </w:rPr>
        <w:t>по</w:t>
      </w:r>
      <w:proofErr w:type="spellEnd"/>
      <w:r w:rsidR="00595BEA">
        <w:rPr>
          <w:sz w:val="24"/>
          <w:szCs w:val="24"/>
        </w:rPr>
        <w:t xml:space="preserve"> </w:t>
      </w:r>
      <w:proofErr w:type="spellStart"/>
      <w:r w:rsidR="00595BEA">
        <w:rPr>
          <w:sz w:val="24"/>
          <w:szCs w:val="24"/>
        </w:rPr>
        <w:t>избору</w:t>
      </w:r>
      <w:proofErr w:type="spellEnd"/>
      <w:r w:rsidR="00595BEA">
        <w:rPr>
          <w:sz w:val="24"/>
          <w:szCs w:val="24"/>
        </w:rPr>
        <w:t>;</w:t>
      </w:r>
    </w:p>
    <w:p w:rsidR="00D33AD3" w:rsidRDefault="00D33AD3" w:rsidP="00D33AD3">
      <w:pPr>
        <w:rPr>
          <w:rFonts w:ascii="Arial Narrow" w:hAnsi="Arial Narrow"/>
          <w:sz w:val="24"/>
          <w:szCs w:val="24"/>
        </w:rPr>
      </w:pPr>
    </w:p>
    <w:p w:rsidR="00A56B67" w:rsidRPr="0016058E" w:rsidRDefault="00D5375B" w:rsidP="00A56B67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Style w:val="BodyText3"/>
          <w:b/>
          <w:sz w:val="24"/>
          <w:szCs w:val="24"/>
        </w:rPr>
      </w:pPr>
      <w:r w:rsidRPr="00D5375B">
        <w:rPr>
          <w:noProof/>
          <w:sz w:val="24"/>
          <w:szCs w:val="24"/>
        </w:rPr>
        <w:pict>
          <v:rect id="Rectangle 26" o:spid="_x0000_s1027" style="position:absolute;left:0;text-align:left;margin-left:45.3pt;margin-top:-.25pt;width:20.0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w1IA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"/>
        </w:pict>
      </w:r>
      <w:bookmarkStart w:id="0" w:name="_GoBack"/>
      <w:bookmarkEnd w:id="0"/>
      <w:r w:rsidR="003F358B">
        <w:rPr>
          <w:b/>
          <w:sz w:val="24"/>
          <w:szCs w:val="24"/>
        </w:rPr>
        <w:t xml:space="preserve">                        </w:t>
      </w:r>
      <w:r w:rsidR="00A56B67" w:rsidRPr="0016058E">
        <w:rPr>
          <w:b/>
          <w:sz w:val="24"/>
          <w:szCs w:val="24"/>
        </w:rPr>
        <w:t xml:space="preserve">ДИГИТАЛИЗОВАНА ДОКУМЕНТАЦИЈА (CD) </w:t>
      </w:r>
    </w:p>
    <w:p w:rsidR="00A56B67" w:rsidRDefault="00A56B67" w:rsidP="00D33AD3">
      <w:pPr>
        <w:rPr>
          <w:rFonts w:ascii="Arial Narrow" w:hAnsi="Arial Narrow"/>
          <w:sz w:val="24"/>
          <w:szCs w:val="24"/>
        </w:rPr>
      </w:pPr>
    </w:p>
    <w:p w:rsidR="00A56B67" w:rsidRDefault="00A56B67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Default="005D5675" w:rsidP="00A56B67">
      <w:pPr>
        <w:pStyle w:val="Default"/>
      </w:pPr>
    </w:p>
    <w:p w:rsidR="005D5675" w:rsidRPr="005D5675" w:rsidRDefault="005D5675" w:rsidP="00A56B67">
      <w:pPr>
        <w:pStyle w:val="Default"/>
      </w:pPr>
    </w:p>
    <w:p w:rsidR="005D5675" w:rsidRPr="005D5675" w:rsidRDefault="005D5675" w:rsidP="00A56B67">
      <w:pPr>
        <w:pStyle w:val="Default"/>
      </w:pPr>
    </w:p>
    <w:p w:rsidR="005D5675" w:rsidRPr="005D5675" w:rsidRDefault="005D5675" w:rsidP="00A56B67">
      <w:pPr>
        <w:pStyle w:val="Default"/>
      </w:pPr>
    </w:p>
    <w:p w:rsidR="005D5675" w:rsidRPr="005D5675" w:rsidRDefault="005D5675" w:rsidP="005D5675">
      <w:pPr>
        <w:pStyle w:val="Default"/>
        <w:jc w:val="right"/>
      </w:pPr>
    </w:p>
    <w:p w:rsidR="00A56B67" w:rsidRPr="005D5675" w:rsidRDefault="00C217DF" w:rsidP="005D5675">
      <w:pPr>
        <w:pStyle w:val="Default"/>
        <w:jc w:val="right"/>
        <w:rPr>
          <w:rFonts w:ascii="Arial Narrow" w:hAnsi="Arial Narrow"/>
        </w:rPr>
      </w:pPr>
      <w:proofErr w:type="spellStart"/>
      <w:proofErr w:type="gramStart"/>
      <w:r w:rsidRPr="005D5675">
        <w:rPr>
          <w:rFonts w:ascii="Arial Narrow" w:hAnsi="Arial Narrow"/>
        </w:rPr>
        <w:t>Датум</w:t>
      </w:r>
      <w:proofErr w:type="spellEnd"/>
      <w:r w:rsidRPr="005D5675">
        <w:rPr>
          <w:rFonts w:ascii="Arial Narrow" w:hAnsi="Arial Narrow"/>
        </w:rPr>
        <w:t xml:space="preserve"> __</w:t>
      </w:r>
      <w:r w:rsidR="00A56B67" w:rsidRPr="005D5675">
        <w:rPr>
          <w:rFonts w:ascii="Arial Narrow" w:hAnsi="Arial Narrow"/>
        </w:rPr>
        <w:t>________, 2021.</w:t>
      </w:r>
      <w:proofErr w:type="gramEnd"/>
      <w:r w:rsidR="00A56B67" w:rsidRPr="005D5675">
        <w:rPr>
          <w:rFonts w:ascii="Arial Narrow" w:hAnsi="Arial Narrow"/>
        </w:rPr>
        <w:t xml:space="preserve"> </w:t>
      </w:r>
      <w:proofErr w:type="spellStart"/>
      <w:proofErr w:type="gramStart"/>
      <w:r w:rsidR="00A56B67" w:rsidRPr="005D5675">
        <w:rPr>
          <w:rFonts w:ascii="Arial Narrow" w:hAnsi="Arial Narrow"/>
        </w:rPr>
        <w:t>године</w:t>
      </w:r>
      <w:proofErr w:type="spellEnd"/>
      <w:proofErr w:type="gramEnd"/>
      <w:r w:rsidR="00A56B67" w:rsidRPr="005D5675">
        <w:rPr>
          <w:rFonts w:ascii="Arial Narrow" w:hAnsi="Arial Narrow"/>
        </w:rPr>
        <w:t xml:space="preserve"> </w:t>
      </w:r>
    </w:p>
    <w:p w:rsidR="0016058E" w:rsidRPr="005D5675" w:rsidRDefault="0016058E" w:rsidP="00A56B67">
      <w:pPr>
        <w:pStyle w:val="Default"/>
        <w:rPr>
          <w:rFonts w:ascii="Arial Narrow" w:hAnsi="Arial Narrow"/>
        </w:rPr>
      </w:pPr>
    </w:p>
    <w:p w:rsidR="0016058E" w:rsidRPr="005D5675" w:rsidRDefault="0016058E" w:rsidP="00A56B67">
      <w:pPr>
        <w:pStyle w:val="Default"/>
        <w:rPr>
          <w:rFonts w:ascii="Arial Narrow" w:hAnsi="Arial Narrow"/>
        </w:rPr>
      </w:pPr>
    </w:p>
    <w:p w:rsidR="00A56B67" w:rsidRPr="005D5675" w:rsidRDefault="00A56B67" w:rsidP="00A56B67">
      <w:pPr>
        <w:pStyle w:val="Default"/>
        <w:rPr>
          <w:rFonts w:ascii="Arial Narrow" w:hAnsi="Arial Narrow"/>
        </w:rPr>
      </w:pPr>
    </w:p>
    <w:p w:rsidR="00595BEA" w:rsidRPr="005D5675" w:rsidRDefault="00A56B67" w:rsidP="00A56B67">
      <w:pPr>
        <w:rPr>
          <w:rFonts w:ascii="Arial Narrow" w:hAnsi="Arial Narrow"/>
          <w:sz w:val="24"/>
          <w:szCs w:val="24"/>
          <w:lang/>
        </w:rPr>
      </w:pPr>
      <w:proofErr w:type="spellStart"/>
      <w:r w:rsidRPr="005D5675">
        <w:rPr>
          <w:rFonts w:ascii="Arial Narrow" w:hAnsi="Arial Narrow"/>
          <w:bCs/>
          <w:iCs/>
          <w:sz w:val="24"/>
          <w:szCs w:val="24"/>
        </w:rPr>
        <w:t>Напомена</w:t>
      </w:r>
      <w:proofErr w:type="spellEnd"/>
      <w:r w:rsidRPr="005D5675">
        <w:rPr>
          <w:rFonts w:ascii="Arial Narrow" w:hAnsi="Arial Narrow"/>
          <w:bCs/>
          <w:iCs/>
          <w:sz w:val="24"/>
          <w:szCs w:val="24"/>
        </w:rPr>
        <w:t xml:space="preserve">: ПРИЛОГ 1 </w:t>
      </w:r>
      <w:proofErr w:type="spellStart"/>
      <w:r w:rsidRPr="005D5675">
        <w:rPr>
          <w:rFonts w:ascii="Arial Narrow" w:hAnsi="Arial Narrow"/>
          <w:bCs/>
          <w:iCs/>
          <w:sz w:val="24"/>
          <w:szCs w:val="24"/>
        </w:rPr>
        <w:t>се</w:t>
      </w:r>
      <w:proofErr w:type="spellEnd"/>
      <w:r w:rsidRPr="005D5675">
        <w:rPr>
          <w:rFonts w:ascii="Arial Narrow" w:hAnsi="Arial Narrow"/>
          <w:bCs/>
          <w:iCs/>
          <w:sz w:val="24"/>
          <w:szCs w:val="24"/>
        </w:rPr>
        <w:t xml:space="preserve"> </w:t>
      </w:r>
      <w:proofErr w:type="spellStart"/>
      <w:r w:rsidRPr="005D5675">
        <w:rPr>
          <w:rFonts w:ascii="Arial Narrow" w:hAnsi="Arial Narrow"/>
          <w:bCs/>
          <w:iCs/>
          <w:sz w:val="24"/>
          <w:szCs w:val="24"/>
        </w:rPr>
        <w:t>доставља</w:t>
      </w:r>
      <w:proofErr w:type="spellEnd"/>
      <w:r w:rsidRPr="005D5675">
        <w:rPr>
          <w:rFonts w:ascii="Arial Narrow" w:hAnsi="Arial Narrow"/>
          <w:bCs/>
          <w:iCs/>
          <w:sz w:val="24"/>
          <w:szCs w:val="24"/>
        </w:rPr>
        <w:t xml:space="preserve"> у </w:t>
      </w:r>
      <w:proofErr w:type="spellStart"/>
      <w:r w:rsidRPr="005D5675">
        <w:rPr>
          <w:rFonts w:ascii="Arial Narrow" w:hAnsi="Arial Narrow"/>
          <w:bCs/>
          <w:iCs/>
          <w:sz w:val="24"/>
          <w:szCs w:val="24"/>
        </w:rPr>
        <w:t>упакованом</w:t>
      </w:r>
      <w:proofErr w:type="spellEnd"/>
      <w:r w:rsidRPr="005D5675">
        <w:rPr>
          <w:rFonts w:ascii="Arial Narrow" w:hAnsi="Arial Narrow"/>
          <w:bCs/>
          <w:iCs/>
          <w:sz w:val="24"/>
          <w:szCs w:val="24"/>
        </w:rPr>
        <w:t xml:space="preserve"> и </w:t>
      </w:r>
      <w:proofErr w:type="spellStart"/>
      <w:r w:rsidRPr="005D5675">
        <w:rPr>
          <w:rFonts w:ascii="Arial Narrow" w:hAnsi="Arial Narrow"/>
          <w:bCs/>
          <w:iCs/>
          <w:sz w:val="24"/>
          <w:szCs w:val="24"/>
        </w:rPr>
        <w:t>непрозирном</w:t>
      </w:r>
      <w:proofErr w:type="spellEnd"/>
      <w:r w:rsidRPr="005D5675">
        <w:rPr>
          <w:rFonts w:ascii="Arial Narrow" w:hAnsi="Arial Narrow"/>
          <w:bCs/>
          <w:iCs/>
          <w:sz w:val="24"/>
          <w:szCs w:val="24"/>
        </w:rPr>
        <w:t xml:space="preserve"> </w:t>
      </w:r>
      <w:proofErr w:type="spellStart"/>
      <w:r w:rsidRPr="005D5675">
        <w:rPr>
          <w:rFonts w:ascii="Arial Narrow" w:hAnsi="Arial Narrow"/>
          <w:bCs/>
          <w:iCs/>
          <w:sz w:val="24"/>
          <w:szCs w:val="24"/>
        </w:rPr>
        <w:t>пакету</w:t>
      </w:r>
      <w:proofErr w:type="spellEnd"/>
      <w:r w:rsidR="00C217DF" w:rsidRPr="005D5675">
        <w:rPr>
          <w:rFonts w:ascii="Arial Narrow" w:hAnsi="Arial Narrow"/>
          <w:bCs/>
          <w:iCs/>
          <w:sz w:val="24"/>
          <w:szCs w:val="24"/>
          <w:lang/>
        </w:rPr>
        <w:t>.</w:t>
      </w:r>
    </w:p>
    <w:sectPr w:rsidR="00595BEA" w:rsidRPr="005D5675" w:rsidSect="00EB4E5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83" w:rsidRDefault="00343A83" w:rsidP="00AC66B1">
      <w:pPr>
        <w:spacing w:after="0" w:line="240" w:lineRule="auto"/>
      </w:pPr>
      <w:r>
        <w:separator/>
      </w:r>
    </w:p>
  </w:endnote>
  <w:endnote w:type="continuationSeparator" w:id="1">
    <w:p w:rsidR="00343A83" w:rsidRDefault="00343A83" w:rsidP="00A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6B" w:rsidRDefault="00593C6B" w:rsidP="00593C6B">
    <w:pPr>
      <w:pStyle w:val="Footer"/>
      <w:jc w:val="center"/>
      <w:rPr>
        <w:rFonts w:ascii="Arial Narrow" w:hAnsi="Arial Narrow"/>
        <w:i/>
        <w:sz w:val="18"/>
        <w:szCs w:val="18"/>
      </w:rPr>
    </w:pPr>
  </w:p>
  <w:p w:rsidR="00593C6B" w:rsidRDefault="00593C6B" w:rsidP="00593C6B">
    <w:pPr>
      <w:pStyle w:val="Footer"/>
      <w:jc w:val="center"/>
      <w:rPr>
        <w:rFonts w:ascii="Arial Narrow" w:hAnsi="Arial Narrow"/>
        <w:i/>
        <w:sz w:val="18"/>
        <w:szCs w:val="18"/>
      </w:rPr>
    </w:pPr>
  </w:p>
  <w:p w:rsidR="00593C6B" w:rsidRPr="00C26A8A" w:rsidRDefault="00593C6B" w:rsidP="00593C6B">
    <w:pPr>
      <w:pStyle w:val="Footer"/>
      <w:jc w:val="center"/>
      <w:rPr>
        <w:i/>
        <w:sz w:val="18"/>
        <w:szCs w:val="18"/>
      </w:rPr>
    </w:pPr>
    <w:proofErr w:type="spellStart"/>
    <w:r w:rsidRPr="00C26A8A">
      <w:rPr>
        <w:rFonts w:ascii="Arial Narrow" w:hAnsi="Arial Narrow"/>
        <w:i/>
        <w:sz w:val="18"/>
        <w:szCs w:val="18"/>
      </w:rPr>
      <w:t>Конкурс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за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proofErr w:type="gramStart"/>
    <w:r w:rsidRPr="00C26A8A">
      <w:rPr>
        <w:rFonts w:ascii="Arial Narrow" w:hAnsi="Arial Narrow"/>
        <w:i/>
        <w:sz w:val="18"/>
        <w:szCs w:val="18"/>
      </w:rPr>
      <w:t>израду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C26A8A">
      <w:rPr>
        <w:rFonts w:ascii="Arial Narrow" w:hAnsi="Arial Narrow"/>
        <w:i/>
        <w:sz w:val="18"/>
        <w:szCs w:val="18"/>
      </w:rPr>
      <w:t>урбанистичко</w:t>
    </w:r>
    <w:proofErr w:type="gramEnd"/>
    <w:r w:rsidRPr="00C26A8A">
      <w:rPr>
        <w:rFonts w:ascii="Arial Narrow" w:hAnsi="Arial Narrow"/>
        <w:i/>
        <w:sz w:val="18"/>
        <w:szCs w:val="18"/>
      </w:rPr>
      <w:t>-архитектонског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решења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новог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градског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трга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и </w:t>
    </w:r>
    <w:proofErr w:type="spellStart"/>
    <w:r w:rsidRPr="00C26A8A">
      <w:rPr>
        <w:rFonts w:ascii="Arial Narrow" w:hAnsi="Arial Narrow"/>
        <w:i/>
        <w:sz w:val="18"/>
        <w:szCs w:val="18"/>
      </w:rPr>
      <w:t>пешачке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зоне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са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идејним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решењем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пословно-комерцијалних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објеката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у </w:t>
    </w:r>
    <w:proofErr w:type="spellStart"/>
    <w:r w:rsidRPr="00C26A8A">
      <w:rPr>
        <w:rFonts w:ascii="Arial Narrow" w:hAnsi="Arial Narrow"/>
        <w:i/>
        <w:sz w:val="18"/>
        <w:szCs w:val="18"/>
      </w:rPr>
      <w:t>центру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Градске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општине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C26A8A">
      <w:rPr>
        <w:rFonts w:ascii="Arial Narrow" w:hAnsi="Arial Narrow"/>
        <w:i/>
        <w:sz w:val="18"/>
        <w:szCs w:val="18"/>
      </w:rPr>
      <w:t>Обреновац</w:t>
    </w:r>
    <w:proofErr w:type="spellEnd"/>
  </w:p>
  <w:p w:rsidR="00593C6B" w:rsidRDefault="00593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83" w:rsidRDefault="00343A83" w:rsidP="00AC66B1">
      <w:pPr>
        <w:spacing w:after="0" w:line="240" w:lineRule="auto"/>
      </w:pPr>
      <w:r>
        <w:separator/>
      </w:r>
    </w:p>
  </w:footnote>
  <w:footnote w:type="continuationSeparator" w:id="1">
    <w:p w:rsidR="00343A83" w:rsidRDefault="00343A83" w:rsidP="00AC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B1" w:rsidRPr="00E047CA" w:rsidRDefault="00AC66B1" w:rsidP="00AC66B1">
    <w:pPr>
      <w:pStyle w:val="Header"/>
      <w:tabs>
        <w:tab w:val="clear" w:pos="4703"/>
        <w:tab w:val="left" w:pos="142"/>
        <w:tab w:val="left" w:pos="915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-279791</wp:posOffset>
          </wp:positionV>
          <wp:extent cx="496957" cy="516156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Obrenovac_Coat_Of_Arms_(great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57" cy="516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proofErr w:type="spellStart"/>
    <w:r w:rsidRPr="00E24795">
      <w:rPr>
        <w:rFonts w:ascii="Arial Narrow" w:hAnsi="Arial Narrow"/>
      </w:rPr>
      <w:t>Градска</w:t>
    </w:r>
    <w:proofErr w:type="spellEnd"/>
    <w:r w:rsidRPr="00E24795">
      <w:rPr>
        <w:rFonts w:ascii="Arial Narrow" w:hAnsi="Arial Narrow"/>
      </w:rPr>
      <w:t xml:space="preserve"> </w:t>
    </w:r>
    <w:r w:rsidR="007B1A9C">
      <w:rPr>
        <w:rFonts w:ascii="Arial Narrow" w:hAnsi="Arial Narrow"/>
      </w:rPr>
      <w:t xml:space="preserve"> </w:t>
    </w:r>
    <w:proofErr w:type="spellStart"/>
    <w:r w:rsidRPr="00E24795">
      <w:rPr>
        <w:rFonts w:ascii="Arial Narrow" w:hAnsi="Arial Narrow"/>
      </w:rPr>
      <w:t>општина</w:t>
    </w:r>
    <w:proofErr w:type="spellEnd"/>
    <w:proofErr w:type="gramEnd"/>
    <w:r w:rsidRPr="00E24795">
      <w:rPr>
        <w:rFonts w:ascii="Arial Narrow" w:hAnsi="Arial Narrow"/>
      </w:rPr>
      <w:t xml:space="preserve"> </w:t>
    </w:r>
    <w:r w:rsidR="007B1A9C">
      <w:rPr>
        <w:rFonts w:ascii="Arial Narrow" w:hAnsi="Arial Narrow"/>
      </w:rPr>
      <w:t xml:space="preserve"> </w:t>
    </w:r>
    <w:proofErr w:type="spellStart"/>
    <w:r w:rsidRPr="00E24795">
      <w:rPr>
        <w:rFonts w:ascii="Arial Narrow" w:hAnsi="Arial Narrow"/>
      </w:rPr>
      <w:t>Обреновац</w:t>
    </w:r>
    <w:proofErr w:type="spellEnd"/>
  </w:p>
  <w:p w:rsidR="00AC66B1" w:rsidRDefault="00AC6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20E"/>
    <w:multiLevelType w:val="multilevel"/>
    <w:tmpl w:val="F21A81B2"/>
    <w:lvl w:ilvl="0">
      <w:start w:val="1"/>
      <w:numFmt w:val="bullet"/>
      <w:lvlText w:val=""/>
      <w:lvlJc w:val="left"/>
      <w:pPr>
        <w:tabs>
          <w:tab w:val="num" w:pos="1494"/>
        </w:tabs>
        <w:ind w:left="1494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214" w:hanging="360"/>
      </w:pPr>
      <w:rPr>
        <w:rFonts w:cs="Calibri-Bold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1">
    <w:nsid w:val="2A621ED7"/>
    <w:multiLevelType w:val="hybridMultilevel"/>
    <w:tmpl w:val="9B12A7C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9DF"/>
    <w:multiLevelType w:val="hybridMultilevel"/>
    <w:tmpl w:val="01D21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12E31"/>
    <w:multiLevelType w:val="hybridMultilevel"/>
    <w:tmpl w:val="AEF470CA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515E"/>
    <w:multiLevelType w:val="hybridMultilevel"/>
    <w:tmpl w:val="75D83C7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06233A7"/>
    <w:multiLevelType w:val="hybridMultilevel"/>
    <w:tmpl w:val="ACBADF54"/>
    <w:lvl w:ilvl="0" w:tplc="FFFFFFFF">
      <w:start w:val="1"/>
      <w:numFmt w:val="bullet"/>
      <w:lvlText w:val=""/>
      <w:lvlJc w:val="left"/>
      <w:pPr>
        <w:ind w:left="2009" w:hanging="360"/>
      </w:p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6">
    <w:nsid w:val="4C8844D9"/>
    <w:multiLevelType w:val="hybridMultilevel"/>
    <w:tmpl w:val="E796F8E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71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0A345B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54"/>
    <w:rsid w:val="000454FF"/>
    <w:rsid w:val="00056C0A"/>
    <w:rsid w:val="00113191"/>
    <w:rsid w:val="0016058E"/>
    <w:rsid w:val="001C2CF5"/>
    <w:rsid w:val="00300D57"/>
    <w:rsid w:val="003058DA"/>
    <w:rsid w:val="0031078E"/>
    <w:rsid w:val="00343A83"/>
    <w:rsid w:val="003F358B"/>
    <w:rsid w:val="004627D9"/>
    <w:rsid w:val="004A7EA6"/>
    <w:rsid w:val="00593C6B"/>
    <w:rsid w:val="00595BEA"/>
    <w:rsid w:val="005D5675"/>
    <w:rsid w:val="00695DAA"/>
    <w:rsid w:val="007B1A9C"/>
    <w:rsid w:val="00895111"/>
    <w:rsid w:val="008B64EC"/>
    <w:rsid w:val="009910FD"/>
    <w:rsid w:val="009B62ED"/>
    <w:rsid w:val="00A56B67"/>
    <w:rsid w:val="00A67082"/>
    <w:rsid w:val="00AC66B1"/>
    <w:rsid w:val="00AD0454"/>
    <w:rsid w:val="00B41B1B"/>
    <w:rsid w:val="00C217DF"/>
    <w:rsid w:val="00CC56FB"/>
    <w:rsid w:val="00D33AD3"/>
    <w:rsid w:val="00D5375B"/>
    <w:rsid w:val="00E3473D"/>
    <w:rsid w:val="00EA179B"/>
    <w:rsid w:val="00EB4E5C"/>
    <w:rsid w:val="00F91E4F"/>
    <w:rsid w:val="00F9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D33AD3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D33AD3"/>
    <w:pPr>
      <w:widowControl w:val="0"/>
      <w:shd w:val="clear" w:color="auto" w:fill="FFFFFF"/>
      <w:spacing w:after="600" w:line="0" w:lineRule="atLeast"/>
      <w:ind w:hanging="1240"/>
      <w:jc w:val="center"/>
    </w:pPr>
    <w:rPr>
      <w:rFonts w:ascii="Arial Narrow" w:eastAsia="Arial Narrow" w:hAnsi="Arial Narrow" w:cs="Arial Narrow"/>
      <w:sz w:val="23"/>
      <w:szCs w:val="23"/>
    </w:rPr>
  </w:style>
  <w:style w:type="character" w:customStyle="1" w:styleId="BodyText3">
    <w:name w:val="Body Text3"/>
    <w:basedOn w:val="Bodytext"/>
    <w:rsid w:val="00D33A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body0020text7char">
    <w:name w:val="body_0020text7__char"/>
    <w:basedOn w:val="DefaultParagraphFont"/>
    <w:rsid w:val="00595BEA"/>
  </w:style>
  <w:style w:type="table" w:styleId="TableGrid">
    <w:name w:val="Table Grid"/>
    <w:basedOn w:val="TableNormal"/>
    <w:uiPriority w:val="59"/>
    <w:rsid w:val="00F9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1"/>
  </w:style>
  <w:style w:type="paragraph" w:styleId="Footer">
    <w:name w:val="footer"/>
    <w:basedOn w:val="Normal"/>
    <w:link w:val="FooterChar"/>
    <w:uiPriority w:val="99"/>
    <w:unhideWhenUsed/>
    <w:rsid w:val="00AC6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urban1</dc:creator>
  <cp:lastModifiedBy>urban1</cp:lastModifiedBy>
  <cp:revision>4</cp:revision>
  <dcterms:created xsi:type="dcterms:W3CDTF">2021-07-21T00:05:00Z</dcterms:created>
  <dcterms:modified xsi:type="dcterms:W3CDTF">2021-11-17T11:29:00Z</dcterms:modified>
</cp:coreProperties>
</file>