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bookmarkStart w:id="0" w:name="_Toc0"/><w:r><w:t>Ватрогасац-спасилац Марко Рољевић добио награду за херојско дело</w:t></w:r><w:bookmarkEnd w:id="0"/></w:p><w:p/><w:p><w:pPr/><w:r><w:rPr/><w:t xml:space="preserve">Председник Градске општине Обреновац др Милош Пековић угостио је ватрогасца Марка Рољевића који је добио награду града Београда ''Светислав Стојановић'' за херојско дело за 2025. годину. Реч је о херојском делу у спасилачкој акцији у Петки код општине Лазаревац. 

У овој акцији успешно је спашен затрпан радник.



Код председника ГО Обреновац били су и помоћник начелника Управе за ванредне ситуације Миле Јововић и командант Ватрогасне станице Обреновац Милош Веселиновић.











&nbsp;</w:t></w:r></w:p><w:sectPr><w:pgSz w:orient="portrait" w:w="11905.511811023622" w:h="16837.79527559055"/><w:pgMar w:top="1440" w:right="1440" w:bottom="1440" w:left="1440" w:header="720" w:footer="720" w:gutter="0"/><w:cols w:num="1" w:space="720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2026-04-27T09:54:31+00:00</dcterms:created>
  <dcterms:modified xsi:type="dcterms:W3CDTF">2026-04-27T09:54:31+00:00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