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standalone="yes"?>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w:body><w:p><w:bookmarkStart w:id="0" w:name="_Toc0"/><w:r><w:t>Радови у Месној заједници Барич</w:t></w:r><w:bookmarkEnd w:id="0"/></w:p><w:p/><w:p><w:pPr/><w:r><w:rPr/><w:t xml:space="preserve">У Месној заједници Барич почели су радови на реконструкцији улице Баричких бораца. О почетку радова и значају ове саобраћајнице за мештане разговарало се приликом обиласка радова.

Према речима члана Већа Градске општине Обреновац Владана Поповића, радови на путној инфраструктури изводе се на више локација на територији општине.



„Машине су тренутно у улици Баричких бораца у Баричу. Радови се изводе на више локација у нашој општини, а циљ је да се унапреди путна инфраструктура и обезбеде бољи услови за све наше грађане“, рекао је Поповић.

За мештане Барича, реконструкција улице Баричких бораца од великог је значаја. Дејан Тасић, мештанин Барича, истиче да је реч о веома важној улици која је годинама посебно изложена пропадању услед временских услова.



„Ово је веома значајна улица за нас. После сваке зиме и јачих киша она доста пропадне, јер се налази на таквом месту. Зато нам ова реконструкција много значи и надамо се да ће након завршетка радова услови за саобраћај бити много бољи“, рекао је Тасић.

Почетак радова у Улици Баричких бораца део је континуираних активности на унапређењу путне инфраструктуре на територији Градске општине Обреновац. Радови се реализују на више локација, а механизација ће, према планираној динамици, бити ангажована и на другим саобраћајницама којима је потребна реконструкција.

&nbsp;</w:t></w:r></w:p><w:sectPr><w:pgSz w:orient="portrait" w:w="11905.511811023622" w:h="16837.79527559055"/><w:pgMar w:top="1440" w:right="1440" w:bottom="1440" w:left="1440" w:header="720" w:footer="720" w:gutter="0"/><w:cols w:num="1" w:space="720"/></w:sectPr></w:body></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2026-09-10T13:05:22+00:00</dcterms:created>
  <dcterms:modified xsi:type="dcterms:W3CDTF">2026-09-10T13:05:22+00:00</dcterms:modified>
</cp:coreProperties>
</file>

<file path=docProps/custom.xml><?xml version="1.0" encoding="utf-8"?>
<Properties xmlns="http://schemas.openxmlformats.org/officeDocument/2006/custom-properties" xmlns:vt="http://schemas.openxmlformats.org/officeDocument/2006/docPropsVTypes"/>
</file>