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Основна школа Јефимија обележила 22 године постојања</w:t></w:r><w:bookmarkEnd w:id="0"/></w:p><w:p/><w:p><w:pPr/><w:r><w:rPr/><w:t xml:space="preserve">Основна школа ''Јефимија'' обележила је 22 године рада. Свечаном програму поводом обележавања Дана школе присуствовали су наставници, ученици и њихови родитељи, представници институција, као и представници Градске општине Обреновац.

Директорка Основне школе ''јефимија'' Биљана Бугарски овом приликом нагласила је могобројне специфичности ове школе које су најчешће и разлог потражње места више приликом уписа нових генерација ученика.



Ова наставна недеља биће обележена разноврсним активносттима у којима учешће узимају ученици и њихови наставници.



На свечаној приредби поводом обележавања Дана школе, ученицима који су постигли најбоље резултате на ликовним и литерарним конкурсима, уручене су награде.











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2026-03-10T12:21:57+00:00</dcterms:created>
  <dcterms:modified xsi:type="dcterms:W3CDTF">2026-03-10T12:21:57+00:00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