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Међународни сусрети фолклора завршени великим заједничким колом на сцени</w:t>
      </w:r>
      <w:bookmarkEnd w:id="0"/>
    </w:p>
    <w:p/>
    <w:p>
      <w:pPr/>
      <w:r>
        <w:rPr/>
        <w:t xml:space="preserve">Овогодишњи Међународни сусрети фолклора завршени су синоћ у Обреновцу великом завршницом, која је публици донела разноврстан програм, енергичне наступе и још једном показала да фолклор повезује људе, културе и традиције широм света.
На завршној вечери наступили су АНИП „Круна“, КУД „ТЕНТ“, као и гости из Сједињених Америчких Држава, Чилеа и Грчке.
Посебну пажњу публике привукао је наступ КУД-а „ТЕНТ“, који је извео изузетно захтевну кореографију „Дубочке краљице“, представивши богатство и аутентичност српске фолклорне традиције.
Публика је имала прилику да ужива и у наступима ансамбла American Legacy Folk Ensemble из Рузвелта, Јута, и ансамбла Centro Cultural y Folclórico AFODAL из Антофагасте у Чилеу, док је посебну атмосферу донела и група Cultural Meeting in Larissa из Грчке. Грчки гости извели су чувени сиртаки, а у завршници су им се на сцени придружили и остали учесници фестивала, претварајући завршетак манифестације у велико заједничко славље.
Манифестација је почела 9. августа, свечаним дефилеом учесника централним улицама Обреновца, након чега је на Градском тргу одржано свечано отварање. Током четири фестивалске вечери, публика је имала прилику да упозна различите фолклорне традиције и културе ансамбала из Грчке, Румуније, Еквадора, Турске, Јужне Кореје, Сједињених Америчких Држава и Чилеа, уз учешће културно-уметничких друштава из Обреновца.
Трећа фестивалска вечер донела је наступе ансамбла LYKEIO TON ELLINIDON IOANNINON из Грчке, групе The Nalmoe Drum Dance Group из Тегуа у Јужној Кореји и КУД-а „ТЕНТ“, док је завршно вече било посвећено сусрету различитих фолклорних традиција на једној сцени.
Круна четвородневног програма било је заједничко појављивање свих учесника на сцени, чиме су Међународни сусрети фолклора завршени у духу заједништва, пријатељства и поштовања различитих култура.
Овогодишњи фестивал још једном је потврдио да је Обреновац место сусрета традиција, култура и људи, а музика и игра најбољи су начин да се различитости повежу и претворе у заједничко искуство.
Организатори захваљују свим учесницима, гостима, публици, партнерима, волонтерима.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2026-08-13T09:24:46+00:00</dcterms:created>
  <dcterms:modified xsi:type="dcterms:W3CDTF">2026-08-13T09:24:46+00:00</dcterms:modified>
</cp:coreProperties>
</file>

<file path=docProps/custom.xml><?xml version="1.0" encoding="utf-8"?>
<Properties xmlns="http://schemas.openxmlformats.org/officeDocument/2006/custom-properties" xmlns:vt="http://schemas.openxmlformats.org/officeDocument/2006/docPropsVTypes"/>
</file>