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Међународни дан Рома обележен у Градској општини Обреновац</w:t>
      </w:r>
      <w:bookmarkEnd w:id="0"/>
    </w:p>
    <w:p/>
    <w:p>
      <w:pPr/>
      <w:r>
        <w:rPr/>
        <w:t xml:space="preserve">
Међународни дан Рома обележен је данас и у Градској општини Обреновац свечаним програмом који је окупио бројне грађане и представнике локалне самоуправе. Свечаност је отворена интонирањем химне Републике Србије, након чега је изведена и химна Међународне уније Рома „Ђелем, ђелем“.
Присутни су се подсетили историје и значаја овог датума. Први конгрес Међународне уније Рома одржан је априла 1971. године, док је 1990. године 8. април званично установљен као Међународни дан Рома. Том приликом донета је и одлука о избору химне и заставе, која симболизује напредак, али и стална кретања ромске популације.
Заменик председника Градске општине Обреновац, др Обрад Исаиловић, честитао је својим суграђанима ромске националности празник и истакао да на територији општине живи око 10.000 Рома, нагласивши значај добрих међусобних односа.
 - Локална самоуправа се труди да ниједан њен суграђанин не буде дискриминисан, да сви имају подједнаке шансе. Истовремено, апелујем на све надлежне институције да се настави рад на решавању преосталих проблема и да се одговорно, ефикасно и системски приступи унапређењу положаја Рома - поручио је др Исаиловић.
У оквиру програма, присутни су имали прилику да чују стихове ромских песника, као и музичко извођење професора Жељка Шишића, уз мелодије традиционалне ромске музике, што је додатно допринело свечаној атмосфери обележавања овог значајног датума.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2026-04-08T18:22:52+00:00</dcterms:created>
  <dcterms:modified xsi:type="dcterms:W3CDTF">2026-04-08T18:22:52+00:00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